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B8C9E" w14:textId="77777777" w:rsidR="0031725D" w:rsidRPr="007212DF" w:rsidRDefault="0031725D" w:rsidP="0031725D">
      <w:pPr>
        <w:tabs>
          <w:tab w:val="clear" w:pos="340"/>
        </w:tabs>
        <w:autoSpaceDE w:val="0"/>
        <w:autoSpaceDN w:val="0"/>
        <w:adjustRightInd w:val="0"/>
        <w:spacing w:before="100" w:after="100" w:line="240" w:lineRule="auto"/>
        <w:rPr>
          <w:rFonts w:ascii="Segoe UI" w:hAnsi="Segoe UI" w:cs="Segoe UI"/>
          <w:b/>
          <w:bCs/>
          <w:i/>
          <w:iCs/>
          <w:color w:val="242424"/>
          <w:sz w:val="36"/>
          <w:szCs w:val="36"/>
          <w:shd w:val="clear" w:color="auto" w:fill="FFFFFF"/>
        </w:rPr>
      </w:pPr>
      <w:r w:rsidRPr="001524CF">
        <w:rPr>
          <w:rFonts w:ascii="Segoe UI" w:hAnsi="Segoe UI" w:cs="Segoe UI"/>
          <w:b/>
          <w:bCs/>
          <w:i/>
          <w:iCs/>
          <w:color w:val="242424"/>
          <w:sz w:val="36"/>
          <w:szCs w:val="36"/>
          <w:shd w:val="clear" w:color="auto" w:fill="FFFFFF"/>
        </w:rPr>
        <w:t xml:space="preserve">Schilderworkshop </w:t>
      </w:r>
      <w:r>
        <w:rPr>
          <w:rFonts w:ascii="Segoe UI" w:hAnsi="Segoe UI" w:cs="Segoe UI"/>
          <w:b/>
          <w:bCs/>
          <w:i/>
          <w:iCs/>
          <w:color w:val="242424"/>
          <w:sz w:val="36"/>
          <w:szCs w:val="36"/>
          <w:shd w:val="clear" w:color="auto" w:fill="FFFFFF"/>
        </w:rPr>
        <w:t xml:space="preserve">bij </w:t>
      </w:r>
      <w:r w:rsidRPr="001524CF">
        <w:rPr>
          <w:rFonts w:ascii="Segoe UI" w:hAnsi="Segoe UI" w:cs="Segoe UI"/>
          <w:b/>
          <w:bCs/>
          <w:i/>
          <w:iCs/>
          <w:color w:val="242424"/>
          <w:sz w:val="36"/>
          <w:szCs w:val="36"/>
          <w:shd w:val="clear" w:color="auto" w:fill="FFFFFF"/>
        </w:rPr>
        <w:t xml:space="preserve">Atelier </w:t>
      </w:r>
      <w:proofErr w:type="spellStart"/>
      <w:r w:rsidRPr="001524CF">
        <w:rPr>
          <w:rFonts w:ascii="Segoe UI" w:hAnsi="Segoe UI" w:cs="Segoe UI"/>
          <w:b/>
          <w:bCs/>
          <w:i/>
          <w:iCs/>
          <w:color w:val="242424"/>
          <w:sz w:val="36"/>
          <w:szCs w:val="36"/>
          <w:shd w:val="clear" w:color="auto" w:fill="FFFFFF"/>
        </w:rPr>
        <w:t>Simulart</w:t>
      </w:r>
      <w:proofErr w:type="spellEnd"/>
      <w:r w:rsidRPr="001524CF">
        <w:rPr>
          <w:rFonts w:ascii="Segoe UI" w:hAnsi="Segoe UI" w:cs="Segoe UI"/>
          <w:b/>
          <w:bCs/>
          <w:i/>
          <w:iCs/>
          <w:color w:val="242424"/>
          <w:sz w:val="36"/>
          <w:szCs w:val="36"/>
          <w:shd w:val="clear" w:color="auto" w:fill="FFFFFF"/>
        </w:rPr>
        <w:t>!</w:t>
      </w:r>
      <w:r>
        <w:rPr>
          <w:rFonts w:ascii="Segoe UI" w:hAnsi="Segoe UI" w:cs="Segoe UI"/>
          <w:b/>
          <w:bCs/>
          <w:i/>
          <w:iCs/>
          <w:color w:val="242424"/>
          <w:sz w:val="36"/>
          <w:szCs w:val="36"/>
          <w:shd w:val="clear" w:color="auto" w:fill="FFFFFF"/>
        </w:rPr>
        <w:t xml:space="preserve"> </w:t>
      </w:r>
    </w:p>
    <w:p w14:paraId="731E7332" w14:textId="77777777" w:rsidR="0031725D" w:rsidRDefault="0031725D" w:rsidP="0031725D">
      <w:pPr>
        <w:tabs>
          <w:tab w:val="clear" w:pos="340"/>
        </w:tabs>
        <w:autoSpaceDE w:val="0"/>
        <w:autoSpaceDN w:val="0"/>
        <w:adjustRightInd w:val="0"/>
        <w:spacing w:before="100" w:after="100" w:line="240" w:lineRule="auto"/>
        <w:rPr>
          <w:rFonts w:ascii="Segoe UI" w:hAnsi="Segoe UI" w:cs="Segoe UI"/>
          <w:color w:val="242424"/>
          <w:sz w:val="21"/>
          <w:szCs w:val="21"/>
          <w:shd w:val="clear" w:color="auto" w:fill="FFFFFF"/>
        </w:rPr>
      </w:pPr>
    </w:p>
    <w:p w14:paraId="72363148" w14:textId="77777777" w:rsidR="0031725D" w:rsidRDefault="0031725D" w:rsidP="0031725D">
      <w:pPr>
        <w:tabs>
          <w:tab w:val="clear" w:pos="340"/>
        </w:tabs>
        <w:autoSpaceDE w:val="0"/>
        <w:autoSpaceDN w:val="0"/>
        <w:adjustRightInd w:val="0"/>
        <w:spacing w:before="100" w:after="100" w:line="240" w:lineRule="auto"/>
        <w:jc w:val="both"/>
        <w:rPr>
          <w:rFonts w:asciiTheme="majorHAnsi" w:hAnsiTheme="majorHAnsi"/>
          <w:bCs/>
          <w:iCs/>
          <w:szCs w:val="22"/>
        </w:rPr>
      </w:pPr>
      <w:r w:rsidRPr="005F3946">
        <w:rPr>
          <w:rFonts w:asciiTheme="majorHAnsi" w:hAnsiTheme="majorHAnsi"/>
          <w:bCs/>
          <w:iCs/>
          <w:szCs w:val="22"/>
        </w:rPr>
        <w:t xml:space="preserve">Onder de enthousiaste begeleiding van Willy </w:t>
      </w:r>
      <w:proofErr w:type="spellStart"/>
      <w:r w:rsidRPr="005F3946">
        <w:rPr>
          <w:rFonts w:asciiTheme="majorHAnsi" w:hAnsiTheme="majorHAnsi"/>
          <w:bCs/>
          <w:iCs/>
          <w:szCs w:val="22"/>
        </w:rPr>
        <w:t>Boetzkes</w:t>
      </w:r>
      <w:proofErr w:type="spellEnd"/>
      <w:r w:rsidRPr="005F3946">
        <w:rPr>
          <w:rFonts w:asciiTheme="majorHAnsi" w:hAnsiTheme="majorHAnsi"/>
          <w:bCs/>
          <w:iCs/>
          <w:szCs w:val="22"/>
        </w:rPr>
        <w:t xml:space="preserve"> in Helmond, krijg je de kans om jouw eigen meesterwerk te creëren. Of je nu een doorgewinterde kunstenaar bent of nog nooit een kwast hebt vastgehouden, iedereen vanaf 10 jaar is welkom! Laat je creativiteit stralen en ontdek wat er gebeurt wanneer jij de kwast oppakt. Het resultaat? Een uniek en opvallend kunstwerk dat je interieur een frisse boost geeft en waar je nog lang van zult genieten!</w:t>
      </w:r>
    </w:p>
    <w:p w14:paraId="240D9B8E" w14:textId="77777777" w:rsidR="0031725D" w:rsidRPr="005F3946" w:rsidRDefault="0031725D" w:rsidP="0031725D">
      <w:pPr>
        <w:tabs>
          <w:tab w:val="clear" w:pos="340"/>
        </w:tabs>
        <w:autoSpaceDE w:val="0"/>
        <w:autoSpaceDN w:val="0"/>
        <w:adjustRightInd w:val="0"/>
        <w:spacing w:before="100" w:after="100" w:line="240" w:lineRule="auto"/>
        <w:jc w:val="both"/>
        <w:rPr>
          <w:rFonts w:asciiTheme="majorHAnsi" w:hAnsiTheme="majorHAnsi"/>
          <w:bCs/>
          <w:iCs/>
          <w:szCs w:val="22"/>
        </w:rPr>
      </w:pPr>
    </w:p>
    <w:p w14:paraId="39156EED" w14:textId="77777777" w:rsidR="0031725D" w:rsidRPr="005F3946" w:rsidRDefault="0031725D" w:rsidP="0031725D">
      <w:pPr>
        <w:tabs>
          <w:tab w:val="clear" w:pos="340"/>
        </w:tabs>
        <w:autoSpaceDE w:val="0"/>
        <w:autoSpaceDN w:val="0"/>
        <w:adjustRightInd w:val="0"/>
        <w:spacing w:before="100" w:after="100" w:line="240" w:lineRule="auto"/>
        <w:jc w:val="both"/>
        <w:rPr>
          <w:rFonts w:asciiTheme="majorHAnsi" w:hAnsiTheme="majorHAnsi"/>
          <w:b/>
          <w:iCs/>
          <w:szCs w:val="22"/>
        </w:rPr>
      </w:pPr>
      <w:r w:rsidRPr="005F3946">
        <w:rPr>
          <w:rFonts w:asciiTheme="majorHAnsi" w:hAnsiTheme="majorHAnsi"/>
          <w:b/>
          <w:iCs/>
          <w:szCs w:val="22"/>
        </w:rPr>
        <w:t xml:space="preserve">Over Willy </w:t>
      </w:r>
      <w:proofErr w:type="spellStart"/>
      <w:r w:rsidRPr="005F3946">
        <w:rPr>
          <w:rFonts w:asciiTheme="majorHAnsi" w:hAnsiTheme="majorHAnsi"/>
          <w:b/>
          <w:iCs/>
          <w:szCs w:val="22"/>
        </w:rPr>
        <w:t>Boetzkes</w:t>
      </w:r>
      <w:proofErr w:type="spellEnd"/>
      <w:r w:rsidRPr="005F3946">
        <w:rPr>
          <w:rFonts w:asciiTheme="majorHAnsi" w:hAnsiTheme="majorHAnsi"/>
          <w:b/>
          <w:iCs/>
          <w:szCs w:val="22"/>
        </w:rPr>
        <w:t xml:space="preserve"> </w:t>
      </w:r>
    </w:p>
    <w:p w14:paraId="064D59DC" w14:textId="77777777" w:rsidR="0031725D" w:rsidRDefault="0031725D" w:rsidP="0031725D">
      <w:pPr>
        <w:tabs>
          <w:tab w:val="clear" w:pos="340"/>
        </w:tabs>
        <w:autoSpaceDE w:val="0"/>
        <w:autoSpaceDN w:val="0"/>
        <w:adjustRightInd w:val="0"/>
        <w:spacing w:before="100" w:after="100" w:line="240" w:lineRule="auto"/>
        <w:rPr>
          <w:rFonts w:asciiTheme="majorHAnsi" w:hAnsiTheme="majorHAnsi"/>
          <w:bCs/>
          <w:iCs/>
          <w:szCs w:val="22"/>
        </w:rPr>
      </w:pPr>
      <w:r w:rsidRPr="005F3946">
        <w:rPr>
          <w:rFonts w:asciiTheme="majorHAnsi" w:hAnsiTheme="majorHAnsi"/>
          <w:bCs/>
          <w:iCs/>
          <w:szCs w:val="22"/>
        </w:rPr>
        <w:t>Willy tekent en schildert al sinds 1999. In 2006 begon hij aan de 5-jarige opleiding Schilderkunst Hogere graad aan de Academie voor Schone Kunsten in Arendonk. Samen met zijn vrouw Marietje geeft hij nu op een laagdrempelige manier teken- en schilderlessen aan tientallen cursisten.</w:t>
      </w:r>
    </w:p>
    <w:p w14:paraId="607D05A4" w14:textId="77777777" w:rsidR="0031725D" w:rsidRPr="005F3946" w:rsidRDefault="0031725D" w:rsidP="0031725D">
      <w:pPr>
        <w:tabs>
          <w:tab w:val="clear" w:pos="340"/>
        </w:tabs>
        <w:autoSpaceDE w:val="0"/>
        <w:autoSpaceDN w:val="0"/>
        <w:adjustRightInd w:val="0"/>
        <w:spacing w:before="100" w:after="100" w:line="240" w:lineRule="auto"/>
        <w:rPr>
          <w:rFonts w:asciiTheme="majorHAnsi" w:hAnsiTheme="majorHAnsi"/>
          <w:bCs/>
          <w:iCs/>
          <w:szCs w:val="22"/>
        </w:rPr>
      </w:pPr>
    </w:p>
    <w:p w14:paraId="374E51AD" w14:textId="77777777" w:rsidR="0031725D" w:rsidRPr="005F3946" w:rsidRDefault="0031725D" w:rsidP="0031725D">
      <w:pPr>
        <w:tabs>
          <w:tab w:val="clear" w:pos="340"/>
        </w:tabs>
        <w:autoSpaceDE w:val="0"/>
        <w:autoSpaceDN w:val="0"/>
        <w:adjustRightInd w:val="0"/>
        <w:spacing w:before="100" w:after="100" w:line="240" w:lineRule="auto"/>
        <w:jc w:val="both"/>
        <w:rPr>
          <w:rFonts w:asciiTheme="majorHAnsi" w:hAnsiTheme="majorHAnsi"/>
          <w:b/>
          <w:iCs/>
          <w:szCs w:val="22"/>
        </w:rPr>
      </w:pPr>
      <w:r w:rsidRPr="005F3946">
        <w:rPr>
          <w:rFonts w:asciiTheme="majorHAnsi" w:hAnsiTheme="majorHAnsi"/>
          <w:b/>
          <w:iCs/>
          <w:szCs w:val="22"/>
        </w:rPr>
        <w:t>Workshop details</w:t>
      </w:r>
    </w:p>
    <w:p w14:paraId="52A01F4E" w14:textId="77777777" w:rsidR="0031725D" w:rsidRPr="005F3946" w:rsidRDefault="0031725D" w:rsidP="0031725D">
      <w:pPr>
        <w:tabs>
          <w:tab w:val="clear" w:pos="340"/>
        </w:tabs>
        <w:autoSpaceDE w:val="0"/>
        <w:autoSpaceDN w:val="0"/>
        <w:adjustRightInd w:val="0"/>
        <w:spacing w:before="100" w:after="100" w:line="240" w:lineRule="auto"/>
        <w:jc w:val="both"/>
        <w:rPr>
          <w:rFonts w:asciiTheme="majorHAnsi" w:hAnsiTheme="majorHAnsi"/>
          <w:bCs/>
          <w:iCs/>
          <w:szCs w:val="22"/>
        </w:rPr>
      </w:pPr>
      <w:r w:rsidRPr="005F3946">
        <w:rPr>
          <w:rFonts w:asciiTheme="majorHAnsi" w:hAnsiTheme="majorHAnsi"/>
          <w:b/>
          <w:iCs/>
          <w:szCs w:val="22"/>
        </w:rPr>
        <w:t>Datum</w:t>
      </w:r>
      <w:r w:rsidRPr="005F3946">
        <w:rPr>
          <w:rFonts w:asciiTheme="majorHAnsi" w:hAnsiTheme="majorHAnsi"/>
          <w:bCs/>
          <w:iCs/>
          <w:szCs w:val="22"/>
        </w:rPr>
        <w:t xml:space="preserve">: </w:t>
      </w:r>
      <w:r>
        <w:rPr>
          <w:rFonts w:asciiTheme="majorHAnsi" w:hAnsiTheme="majorHAnsi"/>
          <w:bCs/>
          <w:iCs/>
          <w:szCs w:val="22"/>
        </w:rPr>
        <w:tab/>
      </w:r>
      <w:r>
        <w:rPr>
          <w:rFonts w:asciiTheme="majorHAnsi" w:hAnsiTheme="majorHAnsi"/>
          <w:bCs/>
          <w:iCs/>
          <w:szCs w:val="22"/>
        </w:rPr>
        <w:tab/>
      </w:r>
      <w:r w:rsidRPr="005F3946">
        <w:rPr>
          <w:rFonts w:asciiTheme="majorHAnsi" w:hAnsiTheme="majorHAnsi"/>
          <w:bCs/>
          <w:iCs/>
          <w:szCs w:val="22"/>
        </w:rPr>
        <w:t>Zaterdag 15 februari 2025</w:t>
      </w:r>
    </w:p>
    <w:p w14:paraId="63DDDBC9" w14:textId="77777777" w:rsidR="0031725D" w:rsidRPr="005F3946" w:rsidRDefault="0031725D" w:rsidP="0031725D">
      <w:pPr>
        <w:tabs>
          <w:tab w:val="clear" w:pos="340"/>
        </w:tabs>
        <w:autoSpaceDE w:val="0"/>
        <w:autoSpaceDN w:val="0"/>
        <w:adjustRightInd w:val="0"/>
        <w:spacing w:before="100" w:after="100" w:line="240" w:lineRule="auto"/>
        <w:jc w:val="both"/>
        <w:rPr>
          <w:rFonts w:asciiTheme="majorHAnsi" w:hAnsiTheme="majorHAnsi"/>
          <w:bCs/>
          <w:iCs/>
          <w:szCs w:val="22"/>
        </w:rPr>
      </w:pPr>
      <w:r w:rsidRPr="005F3946">
        <w:rPr>
          <w:rFonts w:asciiTheme="majorHAnsi" w:hAnsiTheme="majorHAnsi"/>
          <w:b/>
          <w:iCs/>
          <w:szCs w:val="22"/>
        </w:rPr>
        <w:t>Tijd</w:t>
      </w:r>
      <w:r w:rsidRPr="005F3946">
        <w:rPr>
          <w:rFonts w:asciiTheme="majorHAnsi" w:hAnsiTheme="majorHAnsi"/>
          <w:bCs/>
          <w:iCs/>
          <w:szCs w:val="22"/>
        </w:rPr>
        <w:t xml:space="preserve">: </w:t>
      </w:r>
      <w:r>
        <w:rPr>
          <w:rFonts w:asciiTheme="majorHAnsi" w:hAnsiTheme="majorHAnsi"/>
          <w:bCs/>
          <w:iCs/>
          <w:szCs w:val="22"/>
        </w:rPr>
        <w:tab/>
      </w:r>
      <w:r>
        <w:rPr>
          <w:rFonts w:asciiTheme="majorHAnsi" w:hAnsiTheme="majorHAnsi"/>
          <w:bCs/>
          <w:iCs/>
          <w:szCs w:val="22"/>
        </w:rPr>
        <w:tab/>
      </w:r>
      <w:r w:rsidRPr="005F3946">
        <w:rPr>
          <w:rFonts w:asciiTheme="majorHAnsi" w:hAnsiTheme="majorHAnsi"/>
          <w:bCs/>
          <w:iCs/>
          <w:szCs w:val="22"/>
        </w:rPr>
        <w:t>Twee sessies, om 09:30-12:30 uur en om 14:00-17:00 uur</w:t>
      </w:r>
    </w:p>
    <w:p w14:paraId="51458FCD" w14:textId="77777777" w:rsidR="0031725D" w:rsidRPr="005F3946" w:rsidRDefault="0031725D" w:rsidP="0031725D">
      <w:pPr>
        <w:tabs>
          <w:tab w:val="clear" w:pos="340"/>
        </w:tabs>
        <w:autoSpaceDE w:val="0"/>
        <w:autoSpaceDN w:val="0"/>
        <w:adjustRightInd w:val="0"/>
        <w:spacing w:before="100" w:after="100" w:line="240" w:lineRule="auto"/>
        <w:jc w:val="both"/>
        <w:rPr>
          <w:rFonts w:asciiTheme="majorHAnsi" w:hAnsiTheme="majorHAnsi"/>
          <w:bCs/>
          <w:iCs/>
          <w:szCs w:val="22"/>
        </w:rPr>
      </w:pPr>
      <w:r w:rsidRPr="005F3946">
        <w:rPr>
          <w:rFonts w:asciiTheme="majorHAnsi" w:hAnsiTheme="majorHAnsi"/>
          <w:b/>
          <w:iCs/>
          <w:szCs w:val="22"/>
        </w:rPr>
        <w:t>Duur</w:t>
      </w:r>
      <w:r w:rsidRPr="005F3946">
        <w:rPr>
          <w:rFonts w:asciiTheme="majorHAnsi" w:hAnsiTheme="majorHAnsi"/>
          <w:bCs/>
          <w:iCs/>
          <w:szCs w:val="22"/>
        </w:rPr>
        <w:t xml:space="preserve">: </w:t>
      </w:r>
      <w:r>
        <w:rPr>
          <w:rFonts w:asciiTheme="majorHAnsi" w:hAnsiTheme="majorHAnsi"/>
          <w:bCs/>
          <w:iCs/>
          <w:szCs w:val="22"/>
        </w:rPr>
        <w:tab/>
      </w:r>
      <w:r>
        <w:rPr>
          <w:rFonts w:asciiTheme="majorHAnsi" w:hAnsiTheme="majorHAnsi"/>
          <w:bCs/>
          <w:iCs/>
          <w:szCs w:val="22"/>
        </w:rPr>
        <w:tab/>
      </w:r>
      <w:r w:rsidRPr="005F3946">
        <w:rPr>
          <w:rFonts w:asciiTheme="majorHAnsi" w:hAnsiTheme="majorHAnsi"/>
          <w:bCs/>
          <w:iCs/>
          <w:szCs w:val="22"/>
        </w:rPr>
        <w:t>3 uur per workshop</w:t>
      </w:r>
    </w:p>
    <w:p w14:paraId="74AA86E2" w14:textId="77777777" w:rsidR="0031725D" w:rsidRPr="005F3946" w:rsidRDefault="0031725D" w:rsidP="0031725D">
      <w:pPr>
        <w:tabs>
          <w:tab w:val="clear" w:pos="340"/>
        </w:tabs>
        <w:autoSpaceDE w:val="0"/>
        <w:autoSpaceDN w:val="0"/>
        <w:adjustRightInd w:val="0"/>
        <w:spacing w:before="100" w:after="100" w:line="240" w:lineRule="auto"/>
        <w:jc w:val="both"/>
        <w:rPr>
          <w:rFonts w:asciiTheme="majorHAnsi" w:hAnsiTheme="majorHAnsi"/>
          <w:bCs/>
          <w:iCs/>
          <w:szCs w:val="22"/>
        </w:rPr>
      </w:pPr>
      <w:r w:rsidRPr="005F3946">
        <w:rPr>
          <w:rFonts w:asciiTheme="majorHAnsi" w:hAnsiTheme="majorHAnsi"/>
          <w:b/>
          <w:iCs/>
          <w:szCs w:val="22"/>
        </w:rPr>
        <w:t>Kosten</w:t>
      </w:r>
      <w:r w:rsidRPr="005F3946">
        <w:rPr>
          <w:rFonts w:asciiTheme="majorHAnsi" w:hAnsiTheme="majorHAnsi"/>
          <w:bCs/>
          <w:iCs/>
          <w:szCs w:val="22"/>
        </w:rPr>
        <w:t xml:space="preserve">: </w:t>
      </w:r>
      <w:r>
        <w:rPr>
          <w:rFonts w:asciiTheme="majorHAnsi" w:hAnsiTheme="majorHAnsi"/>
          <w:bCs/>
          <w:iCs/>
          <w:szCs w:val="22"/>
        </w:rPr>
        <w:tab/>
      </w:r>
      <w:r>
        <w:rPr>
          <w:rFonts w:asciiTheme="majorHAnsi" w:hAnsiTheme="majorHAnsi"/>
          <w:bCs/>
          <w:iCs/>
          <w:szCs w:val="22"/>
        </w:rPr>
        <w:tab/>
      </w:r>
      <w:r w:rsidRPr="005F3946">
        <w:rPr>
          <w:rFonts w:asciiTheme="majorHAnsi" w:hAnsiTheme="majorHAnsi"/>
          <w:bCs/>
          <w:iCs/>
          <w:szCs w:val="22"/>
        </w:rPr>
        <w:t xml:space="preserve">€ </w:t>
      </w:r>
      <w:r>
        <w:rPr>
          <w:rFonts w:asciiTheme="majorHAnsi" w:hAnsiTheme="majorHAnsi"/>
          <w:bCs/>
          <w:iCs/>
          <w:szCs w:val="22"/>
        </w:rPr>
        <w:t xml:space="preserve">32,50 </w:t>
      </w:r>
      <w:r w:rsidRPr="005F3946">
        <w:rPr>
          <w:rFonts w:asciiTheme="majorHAnsi" w:hAnsiTheme="majorHAnsi"/>
          <w:bCs/>
          <w:iCs/>
          <w:szCs w:val="22"/>
        </w:rPr>
        <w:t>per persoon</w:t>
      </w:r>
      <w:r>
        <w:rPr>
          <w:rFonts w:asciiTheme="majorHAnsi" w:hAnsiTheme="majorHAnsi"/>
          <w:bCs/>
          <w:iCs/>
          <w:szCs w:val="22"/>
        </w:rPr>
        <w:t xml:space="preserve">, en je mag </w:t>
      </w:r>
      <w:r w:rsidRPr="005F3946">
        <w:rPr>
          <w:rFonts w:asciiTheme="majorHAnsi" w:hAnsiTheme="majorHAnsi"/>
          <w:bCs/>
          <w:iCs/>
          <w:szCs w:val="22"/>
        </w:rPr>
        <w:t>1 Introducée per medewerker</w:t>
      </w:r>
      <w:r>
        <w:rPr>
          <w:rFonts w:asciiTheme="majorHAnsi" w:hAnsiTheme="majorHAnsi"/>
          <w:bCs/>
          <w:iCs/>
          <w:szCs w:val="22"/>
        </w:rPr>
        <w:t xml:space="preserve"> meenemen</w:t>
      </w:r>
    </w:p>
    <w:p w14:paraId="4D057D05" w14:textId="39EF710A" w:rsidR="0031725D" w:rsidRDefault="0031725D" w:rsidP="0031725D">
      <w:pPr>
        <w:tabs>
          <w:tab w:val="clear" w:pos="340"/>
        </w:tabs>
        <w:autoSpaceDE w:val="0"/>
        <w:autoSpaceDN w:val="0"/>
        <w:adjustRightInd w:val="0"/>
        <w:spacing w:before="100" w:after="100" w:line="240" w:lineRule="auto"/>
        <w:rPr>
          <w:rFonts w:asciiTheme="majorHAnsi" w:hAnsiTheme="majorHAnsi"/>
          <w:bCs/>
          <w:iCs/>
          <w:szCs w:val="22"/>
        </w:rPr>
      </w:pPr>
      <w:r w:rsidRPr="005F3946">
        <w:rPr>
          <w:rFonts w:asciiTheme="majorHAnsi" w:hAnsiTheme="majorHAnsi"/>
          <w:b/>
          <w:iCs/>
          <w:szCs w:val="22"/>
        </w:rPr>
        <w:t>Locatie</w:t>
      </w:r>
      <w:r w:rsidRPr="005F3946">
        <w:rPr>
          <w:rFonts w:asciiTheme="majorHAnsi" w:hAnsiTheme="majorHAnsi"/>
          <w:bCs/>
          <w:iCs/>
          <w:szCs w:val="22"/>
        </w:rPr>
        <w:t xml:space="preserve">: </w:t>
      </w:r>
      <w:r>
        <w:rPr>
          <w:rFonts w:asciiTheme="majorHAnsi" w:hAnsiTheme="majorHAnsi"/>
          <w:bCs/>
          <w:iCs/>
          <w:szCs w:val="22"/>
        </w:rPr>
        <w:tab/>
      </w:r>
      <w:r w:rsidRPr="005F3946">
        <w:rPr>
          <w:rFonts w:asciiTheme="majorHAnsi" w:hAnsiTheme="majorHAnsi"/>
          <w:bCs/>
          <w:iCs/>
          <w:szCs w:val="22"/>
        </w:rPr>
        <w:t xml:space="preserve">Atelier </w:t>
      </w:r>
      <w:proofErr w:type="spellStart"/>
      <w:r w:rsidRPr="005F3946">
        <w:rPr>
          <w:rFonts w:asciiTheme="majorHAnsi" w:hAnsiTheme="majorHAnsi"/>
          <w:bCs/>
          <w:iCs/>
          <w:szCs w:val="22"/>
        </w:rPr>
        <w:t>Simulart</w:t>
      </w:r>
      <w:proofErr w:type="spellEnd"/>
      <w:r w:rsidRPr="005F3946">
        <w:rPr>
          <w:rFonts w:asciiTheme="majorHAnsi" w:hAnsiTheme="majorHAnsi"/>
          <w:bCs/>
          <w:iCs/>
          <w:szCs w:val="22"/>
        </w:rPr>
        <w:t>, Kunstcentrum de Uilenburcht, Prins Karelstraat 98A Helmond</w:t>
      </w:r>
      <w:r>
        <w:rPr>
          <w:rFonts w:asciiTheme="majorHAnsi" w:hAnsiTheme="majorHAnsi"/>
          <w:bCs/>
          <w:iCs/>
          <w:szCs w:val="22"/>
        </w:rPr>
        <w:br/>
      </w:r>
      <w:r>
        <w:rPr>
          <w:rFonts w:asciiTheme="majorHAnsi" w:hAnsiTheme="majorHAnsi"/>
          <w:bCs/>
          <w:iCs/>
          <w:szCs w:val="22"/>
        </w:rPr>
        <w:br/>
      </w:r>
      <w:r w:rsidRPr="00A91CAE">
        <w:rPr>
          <w:rFonts w:asciiTheme="majorHAnsi" w:hAnsiTheme="majorHAnsi"/>
          <w:b/>
          <w:iCs/>
          <w:szCs w:val="22"/>
        </w:rPr>
        <w:t>Inschrijven</w:t>
      </w:r>
      <w:r>
        <w:rPr>
          <w:rFonts w:asciiTheme="majorHAnsi" w:hAnsiTheme="majorHAnsi"/>
          <w:bCs/>
          <w:iCs/>
          <w:szCs w:val="22"/>
        </w:rPr>
        <w:t xml:space="preserve">: </w:t>
      </w:r>
      <w:r>
        <w:rPr>
          <w:rFonts w:asciiTheme="majorHAnsi" w:hAnsiTheme="majorHAnsi"/>
          <w:bCs/>
          <w:iCs/>
          <w:szCs w:val="22"/>
        </w:rPr>
        <w:tab/>
      </w:r>
      <w:r w:rsidRPr="00BE2B40">
        <w:rPr>
          <w:rFonts w:asciiTheme="majorHAnsi" w:hAnsiTheme="majorHAnsi"/>
          <w:bCs/>
          <w:iCs/>
          <w:szCs w:val="22"/>
        </w:rPr>
        <w:t xml:space="preserve">Via de </w:t>
      </w:r>
      <w:hyperlink r:id="rId13" w:history="1">
        <w:r w:rsidRPr="0065381F">
          <w:rPr>
            <w:rStyle w:val="Hyperlink"/>
            <w:rFonts w:asciiTheme="majorHAnsi" w:hAnsiTheme="majorHAnsi"/>
            <w:bCs/>
            <w:iCs/>
            <w:szCs w:val="22"/>
          </w:rPr>
          <w:t>website van de Personeelsvereniging</w:t>
        </w:r>
      </w:hyperlink>
      <w:r>
        <w:rPr>
          <w:rFonts w:asciiTheme="majorHAnsi" w:hAnsiTheme="majorHAnsi"/>
          <w:bCs/>
          <w:iCs/>
          <w:szCs w:val="22"/>
        </w:rPr>
        <w:t xml:space="preserve"> .</w:t>
      </w:r>
    </w:p>
    <w:p w14:paraId="6699F877" w14:textId="77777777" w:rsidR="0031725D" w:rsidRDefault="0031725D" w:rsidP="0031725D">
      <w:pPr>
        <w:tabs>
          <w:tab w:val="clear" w:pos="340"/>
        </w:tabs>
        <w:autoSpaceDE w:val="0"/>
        <w:autoSpaceDN w:val="0"/>
        <w:adjustRightInd w:val="0"/>
        <w:spacing w:before="100" w:after="100" w:line="240" w:lineRule="auto"/>
        <w:rPr>
          <w:rFonts w:asciiTheme="majorHAnsi" w:hAnsiTheme="majorHAnsi"/>
          <w:b/>
          <w:iCs/>
          <w:szCs w:val="22"/>
        </w:rPr>
      </w:pPr>
    </w:p>
    <w:p w14:paraId="3BDDCA4B" w14:textId="77777777" w:rsidR="0031725D" w:rsidRPr="005F3946" w:rsidRDefault="0031725D" w:rsidP="0031725D">
      <w:pPr>
        <w:tabs>
          <w:tab w:val="clear" w:pos="340"/>
        </w:tabs>
        <w:autoSpaceDE w:val="0"/>
        <w:autoSpaceDN w:val="0"/>
        <w:adjustRightInd w:val="0"/>
        <w:spacing w:before="100" w:after="100" w:line="240" w:lineRule="auto"/>
        <w:rPr>
          <w:rFonts w:asciiTheme="majorHAnsi" w:hAnsiTheme="majorHAnsi"/>
          <w:bCs/>
          <w:iCs/>
          <w:szCs w:val="22"/>
        </w:rPr>
      </w:pPr>
      <w:r w:rsidRPr="005F3946">
        <w:rPr>
          <w:rFonts w:asciiTheme="majorHAnsi" w:hAnsiTheme="majorHAnsi"/>
          <w:b/>
          <w:iCs/>
          <w:szCs w:val="22"/>
        </w:rPr>
        <w:t>Wat is inbegrepen?</w:t>
      </w:r>
      <w:r w:rsidRPr="005F3946">
        <w:rPr>
          <w:rFonts w:asciiTheme="majorHAnsi" w:hAnsiTheme="majorHAnsi"/>
          <w:b/>
          <w:iCs/>
          <w:szCs w:val="22"/>
        </w:rPr>
        <w:br/>
      </w:r>
      <w:r w:rsidRPr="005F3946">
        <w:rPr>
          <w:rFonts w:asciiTheme="majorHAnsi" w:hAnsiTheme="majorHAnsi"/>
          <w:bCs/>
          <w:iCs/>
          <w:szCs w:val="22"/>
        </w:rPr>
        <w:t xml:space="preserve">Je hoeft zelf niets mee te nemen. Dit is een klassikale schilderles en alle schildersmaterialen zijn aanwezig. </w:t>
      </w:r>
      <w:r>
        <w:rPr>
          <w:rFonts w:asciiTheme="majorHAnsi" w:hAnsiTheme="majorHAnsi"/>
          <w:bCs/>
          <w:iCs/>
          <w:szCs w:val="22"/>
        </w:rPr>
        <w:t>Tijdens de workshop krijg je 2 maal koffie, thee met wat lekkers. En a</w:t>
      </w:r>
      <w:r w:rsidRPr="005F3946">
        <w:rPr>
          <w:rFonts w:asciiTheme="majorHAnsi" w:hAnsiTheme="majorHAnsi"/>
          <w:bCs/>
          <w:iCs/>
          <w:szCs w:val="22"/>
        </w:rPr>
        <w:t xml:space="preserve">an het einde van de workshop neem je jouw eigen kunstwerk mee naar huis! </w:t>
      </w:r>
    </w:p>
    <w:p w14:paraId="46A669A6" w14:textId="77777777" w:rsidR="0031725D" w:rsidRPr="005F3946" w:rsidRDefault="0031725D" w:rsidP="0031725D">
      <w:pPr>
        <w:tabs>
          <w:tab w:val="clear" w:pos="340"/>
        </w:tabs>
        <w:autoSpaceDE w:val="0"/>
        <w:autoSpaceDN w:val="0"/>
        <w:adjustRightInd w:val="0"/>
        <w:spacing w:before="100" w:after="100" w:line="240" w:lineRule="auto"/>
        <w:jc w:val="both"/>
        <w:rPr>
          <w:rFonts w:asciiTheme="majorHAnsi" w:hAnsiTheme="majorHAnsi"/>
          <w:bCs/>
          <w:iCs/>
          <w:szCs w:val="22"/>
        </w:rPr>
      </w:pPr>
      <w:r w:rsidRPr="005F3946">
        <w:rPr>
          <w:rFonts w:asciiTheme="majorHAnsi" w:hAnsiTheme="majorHAnsi"/>
          <w:b/>
          <w:iCs/>
          <w:szCs w:val="22"/>
        </w:rPr>
        <w:t>Let op:</w:t>
      </w:r>
      <w:r w:rsidRPr="005F3946">
        <w:rPr>
          <w:rFonts w:asciiTheme="majorHAnsi" w:hAnsiTheme="majorHAnsi"/>
          <w:bCs/>
          <w:iCs/>
          <w:szCs w:val="22"/>
        </w:rPr>
        <w:t xml:space="preserve"> Het maximaal aantal deelnemers is 30 personen, en de minimale deelname aan </w:t>
      </w:r>
      <w:r>
        <w:rPr>
          <w:rFonts w:asciiTheme="majorHAnsi" w:hAnsiTheme="majorHAnsi"/>
          <w:bCs/>
          <w:iCs/>
          <w:szCs w:val="22"/>
        </w:rPr>
        <w:t>beide</w:t>
      </w:r>
      <w:r w:rsidRPr="005F3946">
        <w:rPr>
          <w:rFonts w:asciiTheme="majorHAnsi" w:hAnsiTheme="majorHAnsi"/>
          <w:bCs/>
          <w:iCs/>
          <w:szCs w:val="22"/>
        </w:rPr>
        <w:t xml:space="preserve"> workshop</w:t>
      </w:r>
      <w:r>
        <w:rPr>
          <w:rFonts w:asciiTheme="majorHAnsi" w:hAnsiTheme="majorHAnsi"/>
          <w:bCs/>
          <w:iCs/>
          <w:szCs w:val="22"/>
        </w:rPr>
        <w:t xml:space="preserve">s </w:t>
      </w:r>
      <w:r w:rsidRPr="005F3946">
        <w:rPr>
          <w:rFonts w:asciiTheme="majorHAnsi" w:hAnsiTheme="majorHAnsi"/>
          <w:bCs/>
          <w:iCs/>
          <w:szCs w:val="22"/>
        </w:rPr>
        <w:t>is 7 deelnemers. Afhankelijk van het aantal deelnemers zijn er deze dag twee sessies.</w:t>
      </w:r>
      <w:r>
        <w:rPr>
          <w:rFonts w:asciiTheme="majorHAnsi" w:hAnsiTheme="majorHAnsi"/>
          <w:bCs/>
          <w:iCs/>
          <w:szCs w:val="22"/>
        </w:rPr>
        <w:t xml:space="preserve"> De organisatie van deze activiteit is in handen van Astrid Ansems, lid van de Activiteiten Commissie.</w:t>
      </w:r>
    </w:p>
    <w:p w14:paraId="792FED4D" w14:textId="77777777" w:rsidR="0031725D" w:rsidRPr="005F3946" w:rsidRDefault="0031725D" w:rsidP="0031725D">
      <w:pPr>
        <w:tabs>
          <w:tab w:val="clear" w:pos="340"/>
        </w:tabs>
        <w:autoSpaceDE w:val="0"/>
        <w:autoSpaceDN w:val="0"/>
        <w:adjustRightInd w:val="0"/>
        <w:spacing w:before="100" w:after="100" w:line="240" w:lineRule="auto"/>
        <w:jc w:val="both"/>
        <w:rPr>
          <w:rFonts w:asciiTheme="majorHAnsi" w:hAnsiTheme="majorHAnsi"/>
          <w:bCs/>
          <w:iCs/>
          <w:szCs w:val="22"/>
        </w:rPr>
      </w:pPr>
      <w:r w:rsidRPr="005F3946">
        <w:rPr>
          <w:rFonts w:asciiTheme="majorHAnsi" w:hAnsiTheme="majorHAnsi"/>
          <w:bCs/>
          <w:iCs/>
          <w:szCs w:val="22"/>
        </w:rPr>
        <w:t xml:space="preserve">Kom en laat je creativiteit de vrije loop! Schrijf je snel in en maak deel uit van deze inspirerende ervaring. </w:t>
      </w:r>
      <w:r>
        <w:rPr>
          <w:rFonts w:asciiTheme="majorHAnsi" w:hAnsiTheme="majorHAnsi"/>
          <w:bCs/>
          <w:iCs/>
          <w:szCs w:val="22"/>
        </w:rPr>
        <w:br/>
      </w:r>
    </w:p>
    <w:p w14:paraId="3EAFA7AC" w14:textId="77777777" w:rsidR="0031725D" w:rsidRPr="005F3946" w:rsidRDefault="0031725D" w:rsidP="0031725D">
      <w:pPr>
        <w:jc w:val="center"/>
        <w:rPr>
          <w:rFonts w:asciiTheme="majorHAnsi" w:hAnsiTheme="majorHAnsi"/>
          <w:bCs/>
          <w:iCs/>
          <w:szCs w:val="22"/>
        </w:rPr>
      </w:pPr>
      <w:r>
        <w:rPr>
          <w:rFonts w:ascii="Segoe UI" w:hAnsi="Segoe UI" w:cs="Segoe UI"/>
          <w:b/>
          <w:bCs/>
          <w:i/>
          <w:iCs/>
          <w:noProof/>
          <w:color w:val="242424"/>
          <w:sz w:val="36"/>
          <w:szCs w:val="36"/>
          <w:shd w:val="clear" w:color="auto" w:fill="FFFFFF"/>
        </w:rPr>
        <w:drawing>
          <wp:anchor distT="0" distB="0" distL="114300" distR="114300" simplePos="0" relativeHeight="251659264" behindDoc="0" locked="0" layoutInCell="1" allowOverlap="1" wp14:anchorId="727D0C47" wp14:editId="424CF1FC">
            <wp:simplePos x="0" y="0"/>
            <wp:positionH relativeFrom="margin">
              <wp:align>left</wp:align>
            </wp:positionH>
            <wp:positionV relativeFrom="paragraph">
              <wp:posOffset>32385</wp:posOffset>
            </wp:positionV>
            <wp:extent cx="2006600" cy="1725930"/>
            <wp:effectExtent l="0" t="0" r="0" b="7620"/>
            <wp:wrapThrough wrapText="bothSides">
              <wp:wrapPolygon edited="0">
                <wp:start x="0" y="0"/>
                <wp:lineTo x="0" y="21457"/>
                <wp:lineTo x="21327" y="21457"/>
                <wp:lineTo x="21327" y="0"/>
                <wp:lineTo x="0" y="0"/>
              </wp:wrapPolygon>
            </wp:wrapThrough>
            <wp:docPr id="1725882698" name="Picture 1" descr="A group of people pain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82698" name="Picture 1" descr="A group of people pain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7922" cy="1727440"/>
                    </a:xfrm>
                    <a:prstGeom prst="rect">
                      <a:avLst/>
                    </a:prstGeom>
                  </pic:spPr>
                </pic:pic>
              </a:graphicData>
            </a:graphic>
            <wp14:sizeRelH relativeFrom="margin">
              <wp14:pctWidth>0</wp14:pctWidth>
            </wp14:sizeRelH>
            <wp14:sizeRelV relativeFrom="margin">
              <wp14:pctHeight>0</wp14:pctHeight>
            </wp14:sizeRelV>
          </wp:anchor>
        </w:drawing>
      </w:r>
    </w:p>
    <w:p w14:paraId="73C03F55" w14:textId="77777777" w:rsidR="0031725D" w:rsidRPr="005F3946" w:rsidRDefault="0031725D" w:rsidP="0031725D">
      <w:pPr>
        <w:jc w:val="center"/>
        <w:rPr>
          <w:rFonts w:asciiTheme="majorHAnsi" w:hAnsiTheme="majorHAnsi"/>
          <w:bCs/>
          <w:iCs/>
          <w:szCs w:val="22"/>
        </w:rPr>
      </w:pPr>
      <w:r w:rsidRPr="005F3946">
        <w:rPr>
          <w:rFonts w:asciiTheme="majorHAnsi" w:hAnsiTheme="majorHAnsi"/>
          <w:bCs/>
          <w:iCs/>
          <w:szCs w:val="22"/>
        </w:rPr>
        <w:t>Met vriendelijke groet,</w:t>
      </w:r>
    </w:p>
    <w:p w14:paraId="314A9584" w14:textId="77777777" w:rsidR="0031725D" w:rsidRDefault="0031725D" w:rsidP="0031725D">
      <w:pPr>
        <w:jc w:val="center"/>
        <w:rPr>
          <w:rFonts w:asciiTheme="majorHAnsi" w:hAnsiTheme="majorHAnsi"/>
          <w:bCs/>
          <w:iCs/>
          <w:szCs w:val="22"/>
        </w:rPr>
      </w:pPr>
      <w:r>
        <w:rPr>
          <w:rFonts w:asciiTheme="majorHAnsi" w:hAnsiTheme="majorHAnsi"/>
          <w:bCs/>
          <w:iCs/>
          <w:szCs w:val="22"/>
        </w:rPr>
        <w:t>Yvonne Kerkkamp-Guldenaar</w:t>
      </w:r>
    </w:p>
    <w:p w14:paraId="1556C9B0" w14:textId="77777777" w:rsidR="0031725D" w:rsidRDefault="0031725D" w:rsidP="0031725D">
      <w:pPr>
        <w:jc w:val="center"/>
        <w:rPr>
          <w:rFonts w:asciiTheme="majorHAnsi" w:hAnsiTheme="majorHAnsi"/>
          <w:bCs/>
          <w:iCs/>
          <w:szCs w:val="22"/>
        </w:rPr>
      </w:pPr>
      <w:r>
        <w:rPr>
          <w:rFonts w:asciiTheme="majorHAnsi" w:hAnsiTheme="majorHAnsi"/>
          <w:bCs/>
          <w:iCs/>
          <w:szCs w:val="22"/>
        </w:rPr>
        <w:t>Secretaris</w:t>
      </w:r>
    </w:p>
    <w:p w14:paraId="3D842B85" w14:textId="77777777" w:rsidR="0031725D" w:rsidRDefault="0031725D" w:rsidP="0031725D">
      <w:pPr>
        <w:jc w:val="center"/>
        <w:rPr>
          <w:rFonts w:asciiTheme="majorHAnsi" w:hAnsiTheme="majorHAnsi"/>
          <w:bCs/>
          <w:iCs/>
          <w:szCs w:val="22"/>
        </w:rPr>
      </w:pPr>
    </w:p>
    <w:p w14:paraId="12866B34" w14:textId="77777777" w:rsidR="0031725D" w:rsidRDefault="0031725D" w:rsidP="0031725D">
      <w:pPr>
        <w:jc w:val="center"/>
        <w:rPr>
          <w:rFonts w:asciiTheme="majorHAnsi" w:hAnsiTheme="majorHAnsi"/>
          <w:bCs/>
          <w:iCs/>
          <w:szCs w:val="22"/>
        </w:rPr>
      </w:pPr>
    </w:p>
    <w:p w14:paraId="49CB7438" w14:textId="77777777" w:rsidR="0031725D" w:rsidRDefault="0031725D" w:rsidP="0031725D">
      <w:pPr>
        <w:jc w:val="center"/>
        <w:rPr>
          <w:rFonts w:asciiTheme="majorHAnsi" w:hAnsiTheme="majorHAnsi"/>
          <w:bCs/>
          <w:iCs/>
          <w:szCs w:val="22"/>
        </w:rPr>
      </w:pPr>
    </w:p>
    <w:p w14:paraId="1D366961" w14:textId="77777777" w:rsidR="0031725D" w:rsidRDefault="0031725D" w:rsidP="0031725D">
      <w:pPr>
        <w:jc w:val="center"/>
        <w:rPr>
          <w:rFonts w:asciiTheme="majorHAnsi" w:hAnsiTheme="majorHAnsi"/>
          <w:bCs/>
          <w:iCs/>
          <w:szCs w:val="22"/>
        </w:rPr>
      </w:pPr>
    </w:p>
    <w:p w14:paraId="4B756A55" w14:textId="77777777" w:rsidR="0031725D" w:rsidRDefault="0031725D" w:rsidP="0031725D">
      <w:pPr>
        <w:jc w:val="center"/>
        <w:rPr>
          <w:rFonts w:asciiTheme="majorHAnsi" w:hAnsiTheme="majorHAnsi"/>
          <w:bCs/>
          <w:iCs/>
          <w:szCs w:val="22"/>
        </w:rPr>
      </w:pPr>
    </w:p>
    <w:p w14:paraId="1FBA2E60" w14:textId="77777777" w:rsidR="00AB3604" w:rsidRPr="007173CC" w:rsidRDefault="00AB3604" w:rsidP="00C72BE6"/>
    <w:sectPr w:rsidR="00AB3604" w:rsidRPr="007173CC" w:rsidSect="00C40017">
      <w:headerReference w:type="even" r:id="rId15"/>
      <w:headerReference w:type="default" r:id="rId16"/>
      <w:footerReference w:type="even" r:id="rId17"/>
      <w:footerReference w:type="default" r:id="rId18"/>
      <w:headerReference w:type="first" r:id="rId19"/>
      <w:footerReference w:type="first" r:id="rId20"/>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85B29" w14:textId="77777777" w:rsidR="0031725D" w:rsidRDefault="0031725D" w:rsidP="00F73F88">
      <w:pPr>
        <w:spacing w:line="240" w:lineRule="auto"/>
      </w:pPr>
      <w:r>
        <w:separator/>
      </w:r>
    </w:p>
  </w:endnote>
  <w:endnote w:type="continuationSeparator" w:id="0">
    <w:p w14:paraId="5F4B23E7" w14:textId="77777777" w:rsidR="0031725D" w:rsidRDefault="0031725D"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D235F02A-7788-4A99-8341-A9C8C350589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1A89C0FC-F3EB-45AD-B096-92DD9D34461E}"/>
  </w:font>
  <w:font w:name="Myriad for Rabobank It">
    <w:altName w:val="Calibri"/>
    <w:panose1 w:val="020B0503030403090204"/>
    <w:charset w:val="00"/>
    <w:family w:val="swiss"/>
    <w:pitch w:val="variable"/>
    <w:sig w:usb0="20000287" w:usb1="00000001" w:usb2="00000000" w:usb3="00000000" w:csb0="0000019F" w:csb1="00000000"/>
    <w:embedRegular r:id="rId3" w:fontKey="{52497D0B-51B8-41B8-BD2E-F25C0114C292}"/>
    <w:embedBold r:id="rId4" w:fontKey="{6E820AEE-7397-44FA-B516-01B991501AB6}"/>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5" w:fontKey="{40DD17FC-3A29-4820-8035-A02F06920518}"/>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6" w:fontKey="{234C1CED-9A03-486E-BA37-D9B5EA358D40}"/>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7" w:fontKey="{1C544D58-F04A-4748-96BD-447010FFF34B}"/>
    <w:embedBoldItalic r:id="rId8" w:fontKey="{4A331E38-F718-4F41-8458-FF2BA66A61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49EC" w14:textId="77777777" w:rsidR="00E51446" w:rsidRDefault="00E5144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81" w:rightFromText="181" w:vertAnchor="text" w:horzAnchor="page" w:tblpX="793" w:tblpY="1"/>
      <w:tblOverlap w:val="never"/>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7"/>
      <w:gridCol w:w="187"/>
      <w:gridCol w:w="8294"/>
    </w:tblGrid>
    <w:tr w:rsidR="008F2030" w14:paraId="025DC5EE" w14:textId="77777777" w:rsidTr="0027090F">
      <w:tc>
        <w:tcPr>
          <w:tcW w:w="947" w:type="dxa"/>
          <w:vAlign w:val="bottom"/>
        </w:tcPr>
        <w:p w14:paraId="138FEC1E" w14:textId="77777777" w:rsidR="008F2030" w:rsidRPr="00BE1B88" w:rsidRDefault="008F2030" w:rsidP="008F2030">
          <w:pPr>
            <w:pStyle w:val="Normal-Footer"/>
            <w:spacing w:line="200" w:lineRule="atLeast"/>
            <w:jc w:val="right"/>
          </w:pPr>
          <w:r w:rsidRPr="00BE1B88">
            <w:fldChar w:fldCharType="begin"/>
          </w:r>
          <w:r w:rsidRPr="00BE1B88">
            <w:instrText xml:space="preserve"> PAGE   \* MERGEFORMAT </w:instrText>
          </w:r>
          <w:r w:rsidRPr="00BE1B88">
            <w:fldChar w:fldCharType="separate"/>
          </w:r>
          <w:r>
            <w:t>1</w:t>
          </w:r>
          <w:r w:rsidRPr="00BE1B88">
            <w:fldChar w:fldCharType="end"/>
          </w:r>
          <w:r w:rsidRPr="00BE1B88">
            <w:t>/</w:t>
          </w:r>
          <w:r w:rsidR="0031725D">
            <w:fldChar w:fldCharType="begin"/>
          </w:r>
          <w:r w:rsidR="0031725D">
            <w:instrText xml:space="preserve"> NUMPAGES   \* MERGEFORMAT </w:instrText>
          </w:r>
          <w:r w:rsidR="0031725D">
            <w:fldChar w:fldCharType="separate"/>
          </w:r>
          <w:r>
            <w:t>1</w:t>
          </w:r>
          <w:r w:rsidR="0031725D">
            <w:fldChar w:fldCharType="end"/>
          </w:r>
        </w:p>
      </w:tc>
      <w:tc>
        <w:tcPr>
          <w:tcW w:w="187" w:type="dxa"/>
        </w:tcPr>
        <w:p w14:paraId="1361F831" w14:textId="77777777" w:rsidR="008F2030" w:rsidRDefault="008F2030" w:rsidP="008F2030">
          <w:pPr>
            <w:pStyle w:val="Normal-Footer"/>
            <w:spacing w:line="200" w:lineRule="atLeast"/>
          </w:pPr>
        </w:p>
      </w:tc>
      <w:tc>
        <w:tcPr>
          <w:tcW w:w="8294" w:type="dxa"/>
          <w:vAlign w:val="bottom"/>
        </w:tcPr>
        <w:p w14:paraId="307B399B" w14:textId="77777777" w:rsidR="008F2030" w:rsidRPr="00BE1B88" w:rsidRDefault="008F2030" w:rsidP="008F2030">
          <w:pPr>
            <w:pStyle w:val="Normal-Footer"/>
            <w:spacing w:line="200" w:lineRule="atLeast"/>
          </w:pPr>
          <w:r w:rsidRPr="00BE1B88">
            <w:t>| Coöperatieve Rabobank UA gevestigd te Amsterdam +30046259</w:t>
          </w:r>
        </w:p>
      </w:tc>
    </w:tr>
  </w:tbl>
  <w:p w14:paraId="627EEE09" w14:textId="77777777" w:rsidR="008F2030" w:rsidRDefault="008F2030" w:rsidP="008F2030">
    <w:pPr>
      <w:pStyle w:val="Norm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D4A4" w14:textId="77777777" w:rsidR="00E51446" w:rsidRDefault="00E514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1DF3C" w14:textId="77777777" w:rsidR="0031725D" w:rsidRDefault="0031725D" w:rsidP="00F73F88">
      <w:pPr>
        <w:spacing w:line="240" w:lineRule="auto"/>
      </w:pPr>
      <w:r>
        <w:separator/>
      </w:r>
    </w:p>
  </w:footnote>
  <w:footnote w:type="continuationSeparator" w:id="0">
    <w:p w14:paraId="16A2ADFD" w14:textId="77777777" w:rsidR="0031725D" w:rsidRDefault="0031725D"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080A" w14:textId="77777777" w:rsidR="00E51446" w:rsidRDefault="00E5144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44C0309C" w14:textId="77777777" w:rsidTr="0027090F">
      <w:trPr>
        <w:trHeight w:val="567"/>
      </w:trPr>
      <w:tc>
        <w:tcPr>
          <w:tcW w:w="9231" w:type="dxa"/>
        </w:tcPr>
        <w:p w14:paraId="75B891D9" w14:textId="77777777" w:rsidR="004D573B" w:rsidRPr="007531CD" w:rsidRDefault="004D573B" w:rsidP="004D573B">
          <w:pPr>
            <w:pStyle w:val="Koptekst"/>
            <w:spacing w:line="240" w:lineRule="atLeast"/>
            <w:rPr>
              <w:sz w:val="16"/>
              <w:szCs w:val="18"/>
            </w:rPr>
          </w:pPr>
        </w:p>
      </w:tc>
    </w:tr>
  </w:tbl>
  <w:p w14:paraId="1C15B767" w14:textId="77777777" w:rsidR="004D573B" w:rsidRDefault="004D573B" w:rsidP="004D57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877A1" w14:textId="77777777" w:rsidR="00E51446" w:rsidRPr="005E6B4D" w:rsidRDefault="00E51446" w:rsidP="00E51446">
    <w:r>
      <w:rPr>
        <w:noProof/>
      </w:rPr>
      <w:drawing>
        <wp:anchor distT="0" distB="0" distL="114300" distR="114300" simplePos="0" relativeHeight="251659264" behindDoc="1" locked="0" layoutInCell="1" allowOverlap="1" wp14:anchorId="2C88CC14" wp14:editId="1709D3B1">
          <wp:simplePos x="0" y="0"/>
          <wp:positionH relativeFrom="column">
            <wp:posOffset>4219575</wp:posOffset>
          </wp:positionH>
          <wp:positionV relativeFrom="page">
            <wp:posOffset>398780</wp:posOffset>
          </wp:positionV>
          <wp:extent cx="1630680" cy="437515"/>
          <wp:effectExtent l="0" t="0" r="762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2"/>
  </w:num>
  <w:num w:numId="2" w16cid:durableId="713039911">
    <w:abstractNumId w:val="3"/>
  </w:num>
  <w:num w:numId="3" w16cid:durableId="1327635867">
    <w:abstractNumId w:val="4"/>
  </w:num>
  <w:num w:numId="4" w16cid:durableId="877545065">
    <w:abstractNumId w:val="1"/>
  </w:num>
  <w:num w:numId="5" w16cid:durableId="117990939">
    <w:abstractNumId w:val="0"/>
  </w:num>
  <w:num w:numId="6" w16cid:durableId="1425033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3"/>
  </w:num>
  <w:num w:numId="8" w16cid:durableId="1113405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25D"/>
    <w:rsid w:val="00014570"/>
    <w:rsid w:val="00020301"/>
    <w:rsid w:val="0002532E"/>
    <w:rsid w:val="000273DD"/>
    <w:rsid w:val="00027ED1"/>
    <w:rsid w:val="00034715"/>
    <w:rsid w:val="00043245"/>
    <w:rsid w:val="0004474D"/>
    <w:rsid w:val="00055FD5"/>
    <w:rsid w:val="00075FEB"/>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1725D"/>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F5"/>
    <w:rsid w:val="004E69E8"/>
    <w:rsid w:val="004E7E78"/>
    <w:rsid w:val="004F19AA"/>
    <w:rsid w:val="004F2C8A"/>
    <w:rsid w:val="004F7D2D"/>
    <w:rsid w:val="00502751"/>
    <w:rsid w:val="005034A8"/>
    <w:rsid w:val="005230DB"/>
    <w:rsid w:val="00543521"/>
    <w:rsid w:val="005619F9"/>
    <w:rsid w:val="00561F0D"/>
    <w:rsid w:val="00564259"/>
    <w:rsid w:val="005A7303"/>
    <w:rsid w:val="005A731D"/>
    <w:rsid w:val="005B1F4C"/>
    <w:rsid w:val="005B1FBD"/>
    <w:rsid w:val="005B2729"/>
    <w:rsid w:val="005B3667"/>
    <w:rsid w:val="005D7AB9"/>
    <w:rsid w:val="005E6B4D"/>
    <w:rsid w:val="005F3D06"/>
    <w:rsid w:val="00606824"/>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5704"/>
    <w:rsid w:val="00701D73"/>
    <w:rsid w:val="0070457E"/>
    <w:rsid w:val="007155C7"/>
    <w:rsid w:val="007173CC"/>
    <w:rsid w:val="00722452"/>
    <w:rsid w:val="00723F7B"/>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372D7"/>
  <w15:docId w15:val="{8CC432E0-A123-4565-AF00-BF369C51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725D"/>
    <w:pPr>
      <w:tabs>
        <w:tab w:val="left" w:pos="340"/>
      </w:tabs>
      <w:spacing w:after="0" w:line="260" w:lineRule="atLeast"/>
    </w:pPr>
    <w:rPr>
      <w:rFonts w:ascii="Times New Roman" w:eastAsia="Times New Roman" w:hAnsi="Times New Roman" w:cs="Times New Roman"/>
      <w:szCs w:val="20"/>
      <w:lang w:eastAsia="nl-NL"/>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tabs>
        <w:tab w:val="clear" w:pos="340"/>
      </w:tabs>
      <w:spacing w:before="40" w:line="270" w:lineRule="atLeast"/>
      <w:outlineLvl w:val="7"/>
    </w:pPr>
    <w:rPr>
      <w:rFonts w:asciiTheme="majorHAnsi" w:eastAsiaTheme="majorEastAsia" w:hAnsiTheme="majorHAnsi" w:cstheme="majorBidi"/>
      <w:color w:val="53595A" w:themeColor="text1" w:themeTint="D8"/>
      <w:sz w:val="21"/>
      <w:szCs w:val="21"/>
      <w:lang w:eastAsia="en-US"/>
    </w:rPr>
  </w:style>
  <w:style w:type="paragraph" w:styleId="Kop9">
    <w:name w:val="heading 9"/>
    <w:basedOn w:val="Standaard"/>
    <w:next w:val="Standaard"/>
    <w:link w:val="Kop9Char"/>
    <w:uiPriority w:val="9"/>
    <w:unhideWhenUsed/>
    <w:rsid w:val="007B0AD3"/>
    <w:pPr>
      <w:keepNext/>
      <w:keepLines/>
      <w:tabs>
        <w:tab w:val="clear" w:pos="340"/>
      </w:tabs>
      <w:spacing w:before="40" w:line="270" w:lineRule="atLeast"/>
      <w:outlineLvl w:val="8"/>
    </w:pPr>
    <w:rPr>
      <w:rFonts w:asciiTheme="majorHAnsi" w:eastAsiaTheme="majorEastAsia" w:hAnsiTheme="majorHAnsi" w:cstheme="majorBidi"/>
      <w:iCs/>
      <w:color w:val="53595A" w:themeColor="text1" w:themeTint="D8"/>
      <w:sz w:val="21"/>
      <w:szCs w:val="2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lear" w:pos="340"/>
        <w:tab w:val="center" w:pos="4513"/>
        <w:tab w:val="right" w:pos="9026"/>
      </w:tabs>
      <w:spacing w:line="240" w:lineRule="auto"/>
    </w:pPr>
    <w:rPr>
      <w:rFonts w:asciiTheme="minorHAnsi" w:eastAsiaTheme="minorHAnsi" w:hAnsiTheme="minorHAnsi" w:cstheme="minorBidi"/>
      <w:sz w:val="20"/>
      <w:szCs w:val="22"/>
      <w:lang w:eastAsia="en-US"/>
    </w:r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lear" w:pos="340"/>
        <w:tab w:val="center" w:pos="4513"/>
        <w:tab w:val="right" w:pos="9026"/>
      </w:tabs>
      <w:spacing w:line="240" w:lineRule="auto"/>
    </w:pPr>
    <w:rPr>
      <w:rFonts w:asciiTheme="minorHAnsi" w:eastAsiaTheme="minorHAnsi" w:hAnsiTheme="minorHAnsi" w:cstheme="minorBidi"/>
      <w:sz w:val="20"/>
      <w:szCs w:val="22"/>
      <w:lang w:eastAsia="en-US"/>
    </w:r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tabs>
        <w:tab w:val="clear" w:pos="340"/>
      </w:tabs>
      <w:spacing w:line="270" w:lineRule="atLeast"/>
    </w:pPr>
    <w:rPr>
      <w:rFonts w:asciiTheme="minorHAnsi" w:eastAsiaTheme="minorHAnsi" w:hAnsiTheme="minorHAnsi" w:cstheme="minorBidi"/>
      <w:sz w:val="20"/>
      <w:szCs w:val="22"/>
      <w:lang w:eastAsia="en-US"/>
    </w:rPr>
  </w:style>
  <w:style w:type="paragraph" w:styleId="Lijstalinea">
    <w:name w:val="List Paragraph"/>
    <w:basedOn w:val="Standaard"/>
    <w:uiPriority w:val="34"/>
    <w:rsid w:val="007B0AD3"/>
    <w:pPr>
      <w:tabs>
        <w:tab w:val="clear" w:pos="340"/>
      </w:tabs>
      <w:spacing w:line="270" w:lineRule="atLeast"/>
      <w:ind w:left="720"/>
      <w:contextualSpacing/>
    </w:pPr>
    <w:rPr>
      <w:rFonts w:asciiTheme="minorHAnsi" w:eastAsiaTheme="minorHAnsi" w:hAnsiTheme="minorHAnsi" w:cstheme="minorBidi"/>
      <w:sz w:val="20"/>
      <w:szCs w:val="22"/>
      <w:lang w:eastAsia="en-US"/>
    </w:r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tabs>
        <w:tab w:val="clear" w:pos="340"/>
      </w:tabs>
      <w:spacing w:line="466" w:lineRule="exact"/>
      <w:contextualSpacing/>
    </w:pPr>
    <w:rPr>
      <w:rFonts w:asciiTheme="majorHAnsi" w:eastAsiaTheme="majorEastAsia" w:hAnsiTheme="majorHAnsi" w:cstheme="majorBidi"/>
      <w:color w:val="0058FF" w:themeColor="accent1"/>
      <w:kern w:val="28"/>
      <w:sz w:val="48"/>
      <w:szCs w:val="56"/>
      <w:lang w:eastAsia="en-US"/>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tabs>
        <w:tab w:val="clear" w:pos="340"/>
      </w:tabs>
      <w:spacing w:after="160" w:line="352" w:lineRule="exact"/>
    </w:pPr>
    <w:rPr>
      <w:rFonts w:asciiTheme="minorHAnsi" w:eastAsiaTheme="minorEastAsia" w:hAnsiTheme="minorHAnsi" w:cstheme="minorBidi"/>
      <w:color w:val="0058FF" w:themeColor="accent1"/>
      <w:sz w:val="32"/>
      <w:szCs w:val="22"/>
      <w:lang w:eastAsia="en-US"/>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tabs>
        <w:tab w:val="clear" w:pos="340"/>
      </w:tabs>
      <w:spacing w:before="200" w:after="160" w:line="270" w:lineRule="atLeast"/>
      <w:ind w:left="864" w:right="864"/>
      <w:jc w:val="center"/>
    </w:pPr>
    <w:rPr>
      <w:rFonts w:ascii="Myriad for Rabobank It" w:eastAsiaTheme="minorHAnsi" w:hAnsi="Myriad for Rabobank It" w:cstheme="minorBidi"/>
      <w:iCs/>
      <w:color w:val="656C6E" w:themeColor="text1" w:themeTint="BF"/>
      <w:sz w:val="20"/>
      <w:szCs w:val="22"/>
      <w:lang w:eastAsia="en-US"/>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tabs>
        <w:tab w:val="clear" w:pos="340"/>
      </w:tabs>
      <w:spacing w:before="360" w:after="360" w:line="270" w:lineRule="atLeast"/>
      <w:ind w:left="864" w:right="864"/>
      <w:jc w:val="center"/>
    </w:pPr>
    <w:rPr>
      <w:rFonts w:ascii="Myriad for Rabobank It" w:eastAsiaTheme="minorHAnsi" w:hAnsi="Myriad for Rabobank It" w:cstheme="minorBidi"/>
      <w:iCs/>
      <w:color w:val="0058FF" w:themeColor="accent1"/>
      <w:sz w:val="20"/>
      <w:szCs w:val="22"/>
      <w:lang w:eastAsia="en-US"/>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rPr>
  </w:style>
  <w:style w:type="paragraph" w:customStyle="1" w:styleId="Normal-Footer">
    <w:name w:val="Normal - Footer"/>
    <w:basedOn w:val="Standaard"/>
    <w:rsid w:val="007B0AD3"/>
    <w:pPr>
      <w:tabs>
        <w:tab w:val="clear" w:pos="340"/>
      </w:tabs>
      <w:spacing w:line="216" w:lineRule="atLeast"/>
    </w:pPr>
    <w:rPr>
      <w:rFonts w:asciiTheme="minorHAnsi" w:eastAsiaTheme="minorHAnsi" w:hAnsiTheme="minorHAnsi" w:cstheme="minorBidi"/>
      <w:sz w:val="16"/>
      <w:szCs w:val="22"/>
      <w:lang w:eastAsia="en-US"/>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eur03.safelinks.protection.outlook.com/?url=http%3A%2F%2Fwww.rabobankpersoneelsverenigingen.nl%2F&amp;data=05%7C02%7CYvonne.Guldenaar%40rabobank.nl%7C14ef64ac131c4bc9161c08dd2024758b%7C6e93a6268aca4dc19191ce291b4b75a1%7C0%7C0%7C638702063144349643%7CUnknown%7CTWFpbGZsb3d8eyJFbXB0eU1hcGkiOnRydWUsIlYiOiIwLjAuMDAwMCIsIlAiOiJXaW4zMiIsIkFOIjoiTWFpbCIsIldUIjoyfQ%3D%3D%7C0%7C%7C%7C&amp;sdata=HmWZNEkK85ZOTut6qY3n89LW0HzWuo0c%2FCcS5WocerU%3D&amp;reserved=0"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lhynxdd0.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UserProfile.DocumentLanguage.Language}}","disableUpdates":false,"type":"proofingLanguage"}],"templateName":"Blank Word Template (3)","templateDescription":"","enableDocumentContentUpdater":true,"version":"2.0"}]]></TemplafyTemplate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C9A85-7B83-4E67-81AA-4655FA467E3B}">
  <ds:schemaRefs/>
</ds:datastoreItem>
</file>

<file path=customXml/itemProps2.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DC049-9E22-4134-B6E6-FA4385A5D9AD}">
  <ds:schemaRefs/>
</ds:datastoreItem>
</file>

<file path=customXml/itemProps4.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5.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6.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lhynxdd0</Template>
  <TotalTime>1</TotalTime>
  <Pages>1</Pages>
  <Words>364</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2025-01-06T10:41:00Z</dcterms:created>
  <dcterms:modified xsi:type="dcterms:W3CDTF">2025-01-06T10:42:00Z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1063802058586980980</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