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0B6E0" w14:textId="77777777" w:rsidR="000E7A62" w:rsidRPr="000B45AF" w:rsidRDefault="000E7A62" w:rsidP="000E7A62">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4044AFA7" w14:textId="77777777" w:rsidR="000E7A62" w:rsidRPr="003F7EEE" w:rsidRDefault="000E7A62" w:rsidP="000E7A62">
      <w:pPr>
        <w:pStyle w:val="Normaalweb"/>
        <w:ind w:left="-567"/>
        <w:rPr>
          <w:rFonts w:asciiTheme="minorHAnsi" w:hAnsiTheme="minorHAnsi"/>
          <w:b/>
          <w:bCs/>
          <w:i/>
          <w:iCs/>
          <w:color w:val="000000"/>
        </w:rPr>
      </w:pPr>
      <w:r>
        <w:rPr>
          <w:rFonts w:asciiTheme="minorHAnsi" w:hAnsiTheme="minorHAnsi"/>
        </w:rPr>
        <w:t xml:space="preserve">Beste leden, </w:t>
      </w:r>
    </w:p>
    <w:p w14:paraId="2613724F" w14:textId="77777777" w:rsidR="000E7A62" w:rsidRDefault="000E7A62" w:rsidP="000E7A62">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531515F7" w14:textId="77777777" w:rsidR="000E7A62" w:rsidRDefault="000E7A62" w:rsidP="000E7A62">
      <w:pPr>
        <w:pStyle w:val="Normaalweb"/>
        <w:ind w:left="-567"/>
        <w:jc w:val="both"/>
        <w:rPr>
          <w:rFonts w:asciiTheme="minorHAnsi" w:hAnsiTheme="minorHAnsi"/>
        </w:rPr>
      </w:pPr>
      <w:r>
        <w:rPr>
          <w:rFonts w:asciiTheme="minorHAnsi" w:hAnsiTheme="minorHAnsi"/>
          <w:noProof/>
        </w:rPr>
        <w:drawing>
          <wp:inline distT="0" distB="0" distL="0" distR="0" wp14:anchorId="6696CBBA" wp14:editId="42129CAD">
            <wp:extent cx="3524250" cy="1790498"/>
            <wp:effectExtent l="0" t="0" r="0" b="635"/>
            <wp:docPr id="2303553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55386" name="Afbeelding 230355386"/>
                    <pic:cNvPicPr/>
                  </pic:nvPicPr>
                  <pic:blipFill>
                    <a:blip r:embed="rId13">
                      <a:extLst>
                        <a:ext uri="{28A0092B-C50C-407E-A947-70E740481C1C}">
                          <a14:useLocalDpi xmlns:a14="http://schemas.microsoft.com/office/drawing/2010/main" val="0"/>
                        </a:ext>
                      </a:extLst>
                    </a:blip>
                    <a:stretch>
                      <a:fillRect/>
                    </a:stretch>
                  </pic:blipFill>
                  <pic:spPr>
                    <a:xfrm>
                      <a:off x="0" y="0"/>
                      <a:ext cx="3591179" cy="1824501"/>
                    </a:xfrm>
                    <a:prstGeom prst="rect">
                      <a:avLst/>
                    </a:prstGeom>
                  </pic:spPr>
                </pic:pic>
              </a:graphicData>
            </a:graphic>
          </wp:inline>
        </w:drawing>
      </w:r>
    </w:p>
    <w:p w14:paraId="6AF899B1" w14:textId="77777777" w:rsidR="000E7A62" w:rsidRPr="00A65F3B" w:rsidRDefault="000E7A62" w:rsidP="000E7A62">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activiteiten</w:t>
      </w:r>
      <w:r>
        <w:rPr>
          <w:rFonts w:asciiTheme="minorHAnsi" w:hAnsiTheme="minorHAnsi"/>
        </w:rPr>
        <w:t xml:space="preserve"> aan:  </w:t>
      </w:r>
      <w:r w:rsidRPr="00A65F3B">
        <w:rPr>
          <w:rFonts w:asciiTheme="minorHAnsi" w:hAnsiTheme="minorHAnsi"/>
        </w:rPr>
        <w:t xml:space="preserve">In de mooie maand </w:t>
      </w:r>
      <w:r>
        <w:rPr>
          <w:rFonts w:asciiTheme="minorHAnsi" w:hAnsiTheme="minorHAnsi"/>
        </w:rPr>
        <w:t>september</w:t>
      </w:r>
      <w:r w:rsidRPr="00A65F3B">
        <w:rPr>
          <w:rFonts w:asciiTheme="minorHAnsi" w:hAnsiTheme="minorHAnsi"/>
        </w:rPr>
        <w:t xml:space="preserve"> willen wij graag voor </w:t>
      </w:r>
      <w:r>
        <w:rPr>
          <w:rFonts w:asciiTheme="minorHAnsi" w:hAnsiTheme="minorHAnsi"/>
        </w:rPr>
        <w:t>jou</w:t>
      </w:r>
      <w:r w:rsidRPr="00A65F3B">
        <w:rPr>
          <w:rFonts w:asciiTheme="minorHAnsi" w:hAnsiTheme="minorHAnsi"/>
        </w:rPr>
        <w:t xml:space="preserve"> en </w:t>
      </w:r>
      <w:r>
        <w:rPr>
          <w:rFonts w:asciiTheme="minorHAnsi" w:hAnsiTheme="minorHAnsi"/>
        </w:rPr>
        <w:t xml:space="preserve">je </w:t>
      </w:r>
      <w:r w:rsidRPr="00A65F3B">
        <w:rPr>
          <w:rFonts w:asciiTheme="minorHAnsi" w:hAnsiTheme="minorHAnsi"/>
        </w:rPr>
        <w:t xml:space="preserve">familieleden een familiedagtocht organiseren. Alles wordt duurder en ook de vakanties gaan steeds meer geld kosten en daarom willen wij </w:t>
      </w:r>
      <w:r>
        <w:rPr>
          <w:rFonts w:asciiTheme="minorHAnsi" w:hAnsiTheme="minorHAnsi"/>
        </w:rPr>
        <w:t>je</w:t>
      </w:r>
      <w:r w:rsidRPr="00A65F3B">
        <w:rPr>
          <w:rFonts w:asciiTheme="minorHAnsi" w:hAnsiTheme="minorHAnsi"/>
        </w:rPr>
        <w:t xml:space="preserve"> tegemoetkomen met een heerlijke dag voor de kinderen</w:t>
      </w:r>
      <w:r>
        <w:rPr>
          <w:rFonts w:asciiTheme="minorHAnsi" w:hAnsiTheme="minorHAnsi"/>
        </w:rPr>
        <w:t xml:space="preserve"> </w:t>
      </w:r>
      <w:r w:rsidRPr="00A65F3B">
        <w:rPr>
          <w:rFonts w:asciiTheme="minorHAnsi" w:hAnsiTheme="minorHAnsi"/>
        </w:rPr>
        <w:t xml:space="preserve">tegen een uitzonderlijk lage prijs. Daarom willen wij op </w:t>
      </w:r>
      <w:r>
        <w:rPr>
          <w:rFonts w:asciiTheme="minorHAnsi" w:hAnsiTheme="minorHAnsi"/>
          <w:b/>
        </w:rPr>
        <w:t>zater</w:t>
      </w:r>
      <w:r w:rsidRPr="00A65F3B">
        <w:rPr>
          <w:rFonts w:asciiTheme="minorHAnsi" w:hAnsiTheme="minorHAnsi"/>
          <w:b/>
        </w:rPr>
        <w:t xml:space="preserve">dag </w:t>
      </w:r>
      <w:r>
        <w:rPr>
          <w:rFonts w:asciiTheme="minorHAnsi" w:hAnsiTheme="minorHAnsi"/>
          <w:b/>
        </w:rPr>
        <w:t>20 september</w:t>
      </w:r>
      <w:r w:rsidRPr="00A65F3B">
        <w:rPr>
          <w:rFonts w:asciiTheme="minorHAnsi" w:hAnsiTheme="minorHAnsi"/>
          <w:b/>
        </w:rPr>
        <w:t xml:space="preserve"> 202</w:t>
      </w:r>
      <w:r>
        <w:rPr>
          <w:rFonts w:asciiTheme="minorHAnsi" w:hAnsiTheme="minorHAnsi"/>
          <w:b/>
        </w:rPr>
        <w:t>5</w:t>
      </w:r>
      <w:r w:rsidRPr="00A65F3B">
        <w:rPr>
          <w:rFonts w:asciiTheme="minorHAnsi" w:hAnsiTheme="minorHAnsi"/>
        </w:rPr>
        <w:t xml:space="preserve"> met </w:t>
      </w:r>
      <w:r>
        <w:rPr>
          <w:rFonts w:asciiTheme="minorHAnsi" w:hAnsiTheme="minorHAnsi"/>
        </w:rPr>
        <w:t>jou</w:t>
      </w:r>
      <w:r w:rsidRPr="00A65F3B">
        <w:rPr>
          <w:rFonts w:asciiTheme="minorHAnsi" w:hAnsiTheme="minorHAnsi"/>
        </w:rPr>
        <w:t xml:space="preserve"> en </w:t>
      </w:r>
      <w:r>
        <w:rPr>
          <w:rFonts w:asciiTheme="minorHAnsi" w:hAnsiTheme="minorHAnsi"/>
        </w:rPr>
        <w:t>je</w:t>
      </w:r>
      <w:r w:rsidRPr="00A65F3B">
        <w:rPr>
          <w:rFonts w:asciiTheme="minorHAnsi" w:hAnsiTheme="minorHAnsi"/>
        </w:rPr>
        <w:t xml:space="preserve"> kinderen naar Toverland gaan</w:t>
      </w:r>
      <w:r>
        <w:rPr>
          <w:rFonts w:asciiTheme="minorHAnsi" w:hAnsiTheme="minorHAnsi"/>
        </w:rPr>
        <w:t>. D</w:t>
      </w:r>
      <w:r w:rsidRPr="00A65F3B">
        <w:rPr>
          <w:rFonts w:asciiTheme="minorHAnsi" w:hAnsiTheme="minorHAnsi"/>
        </w:rPr>
        <w:t>it park is gelegen in de omgeving van Sevenum in Noord-Limburg.</w:t>
      </w:r>
      <w:r>
        <w:rPr>
          <w:rFonts w:asciiTheme="minorHAnsi" w:hAnsiTheme="minorHAnsi"/>
        </w:rPr>
        <w:t xml:space="preserve"> </w:t>
      </w:r>
      <w:r w:rsidRPr="00A65F3B">
        <w:rPr>
          <w:rFonts w:asciiTheme="minorHAnsi" w:hAnsiTheme="minorHAnsi"/>
        </w:rPr>
        <w:t>Attractiepark Toverland heeft het grote aanbod van spectaculaire attracties verder uitgebreid, zowel binnen als buiten. Doordat een groot gedeelte van het park overdekt is, kun je bij alle weersomstandigheden genieten van een magisch dagje uit.</w:t>
      </w:r>
      <w:r>
        <w:rPr>
          <w:rFonts w:asciiTheme="minorHAnsi" w:hAnsiTheme="minorHAnsi"/>
        </w:rPr>
        <w:t xml:space="preserve"> </w:t>
      </w:r>
      <w:r w:rsidRPr="00A65F3B">
        <w:rPr>
          <w:rFonts w:asciiTheme="minorHAnsi" w:hAnsiTheme="minorHAnsi"/>
        </w:rPr>
        <w:t xml:space="preserve">Het park heeft naast de bestaande thema’s een geheel nieuw themagebied ontwikkelt, dat </w:t>
      </w:r>
      <w:r>
        <w:rPr>
          <w:rFonts w:asciiTheme="minorHAnsi" w:hAnsiTheme="minorHAnsi"/>
        </w:rPr>
        <w:t>vorig jaar</w:t>
      </w:r>
      <w:r w:rsidRPr="00A65F3B">
        <w:rPr>
          <w:rFonts w:asciiTheme="minorHAnsi" w:hAnsiTheme="minorHAnsi"/>
        </w:rPr>
        <w:t xml:space="preserve"> in gebruik is genomen. Het is het themagebied </w:t>
      </w:r>
      <w:r w:rsidRPr="00A65F3B">
        <w:rPr>
          <w:rFonts w:asciiTheme="minorHAnsi" w:hAnsiTheme="minorHAnsi"/>
          <w:b/>
          <w:i/>
        </w:rPr>
        <w:t>“AVALON”</w:t>
      </w:r>
      <w:r w:rsidRPr="00A65F3B">
        <w:rPr>
          <w:rFonts w:asciiTheme="minorHAnsi" w:hAnsiTheme="minorHAnsi"/>
        </w:rPr>
        <w:t xml:space="preserve"> met twee gloednieuwe attracties te weten de Wing coaster </w:t>
      </w:r>
      <w:r w:rsidRPr="00A65F3B">
        <w:rPr>
          <w:rFonts w:asciiTheme="minorHAnsi" w:hAnsiTheme="minorHAnsi"/>
          <w:b/>
          <w:i/>
        </w:rPr>
        <w:t>“FENIX“</w:t>
      </w:r>
      <w:r w:rsidRPr="00A65F3B">
        <w:rPr>
          <w:rFonts w:asciiTheme="minorHAnsi" w:hAnsiTheme="minorHAnsi"/>
        </w:rPr>
        <w:t xml:space="preserve">  en de vaartocht </w:t>
      </w:r>
      <w:r w:rsidRPr="00A65F3B">
        <w:rPr>
          <w:rFonts w:asciiTheme="minorHAnsi" w:hAnsiTheme="minorHAnsi"/>
          <w:b/>
          <w:i/>
        </w:rPr>
        <w:t>“MERLIN’S QUEST“.</w:t>
      </w:r>
      <w:r>
        <w:rPr>
          <w:rFonts w:asciiTheme="minorHAnsi" w:hAnsiTheme="minorHAnsi"/>
          <w:b/>
          <w:i/>
        </w:rPr>
        <w:t xml:space="preserve"> </w:t>
      </w:r>
      <w:r w:rsidRPr="00A65F3B">
        <w:rPr>
          <w:rFonts w:asciiTheme="minorHAnsi" w:hAnsiTheme="minorHAnsi"/>
        </w:rPr>
        <w:t>Tevens biedt het park de mogelijkheid tot picknicken op de speciale terrassen. Uiteraard kent het ook een uitgebreid horeca-aanbod, van verse broodjes, frietjes, snacks, tot complete maaltijden.</w:t>
      </w:r>
    </w:p>
    <w:p w14:paraId="5E2D09E5" w14:textId="77777777" w:rsidR="000E7A62" w:rsidRPr="00B770E1" w:rsidRDefault="000E7A62" w:rsidP="000E7A62">
      <w:pPr>
        <w:pStyle w:val="Normaalweb"/>
        <w:numPr>
          <w:ilvl w:val="0"/>
          <w:numId w:val="10"/>
        </w:numPr>
        <w:rPr>
          <w:rFonts w:asciiTheme="majorHAnsi" w:hAnsiTheme="majorHAnsi"/>
          <w:color w:val="000000"/>
        </w:rPr>
      </w:pPr>
      <w:r w:rsidRPr="00B770E1">
        <w:rPr>
          <w:rFonts w:asciiTheme="majorHAnsi" w:hAnsiTheme="majorHAnsi"/>
          <w:b/>
          <w:bCs/>
          <w:color w:val="000000"/>
        </w:rPr>
        <w:t>Naam en omschrijving van de activiteit:</w:t>
      </w:r>
      <w:r>
        <w:rPr>
          <w:rFonts w:asciiTheme="majorHAnsi" w:hAnsiTheme="majorHAnsi"/>
          <w:b/>
          <w:bCs/>
          <w:color w:val="000000"/>
        </w:rPr>
        <w:t xml:space="preserve"> Bezoek aan Toverland</w:t>
      </w:r>
      <w:r w:rsidRPr="00B770E1">
        <w:rPr>
          <w:rFonts w:asciiTheme="majorHAnsi" w:hAnsiTheme="majorHAnsi"/>
          <w:b/>
          <w:bCs/>
          <w:color w:val="000000"/>
        </w:rPr>
        <w:t xml:space="preserve"> </w:t>
      </w:r>
    </w:p>
    <w:p w14:paraId="00E173EE" w14:textId="77777777" w:rsidR="000E7A62" w:rsidRPr="00B770E1" w:rsidRDefault="000E7A62" w:rsidP="000E7A62">
      <w:pPr>
        <w:pStyle w:val="Normaalweb"/>
        <w:numPr>
          <w:ilvl w:val="0"/>
          <w:numId w:val="10"/>
        </w:numPr>
        <w:rPr>
          <w:rFonts w:asciiTheme="majorHAnsi" w:hAnsiTheme="majorHAnsi"/>
          <w:color w:val="000000"/>
        </w:rPr>
      </w:pPr>
      <w:r w:rsidRPr="00B770E1">
        <w:rPr>
          <w:rFonts w:asciiTheme="majorHAnsi" w:hAnsiTheme="majorHAnsi"/>
          <w:b/>
          <w:bCs/>
          <w:color w:val="000000"/>
        </w:rPr>
        <w:t>Datum activiteit</w:t>
      </w:r>
      <w:r w:rsidRPr="00B770E1">
        <w:rPr>
          <w:rFonts w:asciiTheme="majorHAnsi" w:hAnsiTheme="majorHAnsi"/>
          <w:color w:val="000000"/>
        </w:rPr>
        <w:t xml:space="preserve">: </w:t>
      </w:r>
      <w:r>
        <w:rPr>
          <w:rFonts w:asciiTheme="majorHAnsi" w:hAnsiTheme="majorHAnsi"/>
          <w:b/>
          <w:bCs/>
          <w:color w:val="000000"/>
        </w:rPr>
        <w:t>zaterdag 20 september 2025</w:t>
      </w:r>
    </w:p>
    <w:p w14:paraId="64292DDA" w14:textId="77777777" w:rsidR="000E7A62" w:rsidRPr="00B770E1" w:rsidRDefault="000E7A62" w:rsidP="000E7A62">
      <w:pPr>
        <w:pStyle w:val="Normaalweb"/>
        <w:numPr>
          <w:ilvl w:val="0"/>
          <w:numId w:val="10"/>
        </w:numPr>
        <w:rPr>
          <w:rFonts w:asciiTheme="majorHAnsi" w:hAnsiTheme="majorHAnsi"/>
          <w:color w:val="000000"/>
        </w:rPr>
      </w:pPr>
      <w:r w:rsidRPr="00B770E1">
        <w:rPr>
          <w:rFonts w:asciiTheme="majorHAnsi" w:hAnsiTheme="majorHAnsi"/>
          <w:b/>
          <w:bCs/>
          <w:color w:val="000000"/>
        </w:rPr>
        <w:t>Locatie activiteit</w:t>
      </w:r>
      <w:r w:rsidRPr="00B770E1">
        <w:rPr>
          <w:rFonts w:asciiTheme="majorHAnsi" w:hAnsiTheme="majorHAnsi"/>
          <w:color w:val="000000"/>
        </w:rPr>
        <w:t>:</w:t>
      </w:r>
      <w:r>
        <w:rPr>
          <w:rFonts w:asciiTheme="majorHAnsi" w:hAnsiTheme="majorHAnsi"/>
          <w:color w:val="000000"/>
        </w:rPr>
        <w:t xml:space="preserve"> </w:t>
      </w:r>
      <w:r>
        <w:rPr>
          <w:rFonts w:asciiTheme="majorHAnsi" w:hAnsiTheme="majorHAnsi"/>
          <w:b/>
          <w:bCs/>
          <w:color w:val="000000"/>
        </w:rPr>
        <w:t>Sevenum</w:t>
      </w:r>
      <w:r w:rsidRPr="00B770E1">
        <w:rPr>
          <w:rFonts w:asciiTheme="majorHAnsi" w:hAnsiTheme="majorHAnsi"/>
          <w:color w:val="000000"/>
        </w:rPr>
        <w:t xml:space="preserve"> </w:t>
      </w:r>
    </w:p>
    <w:p w14:paraId="1AD0ED79" w14:textId="77777777" w:rsidR="000E7A62" w:rsidRPr="00B770E1" w:rsidRDefault="000E7A62" w:rsidP="000E7A62">
      <w:pPr>
        <w:pStyle w:val="Normaalweb"/>
        <w:numPr>
          <w:ilvl w:val="0"/>
          <w:numId w:val="10"/>
        </w:numPr>
        <w:rPr>
          <w:rFonts w:asciiTheme="majorHAnsi" w:hAnsiTheme="majorHAnsi"/>
          <w:color w:val="000000"/>
        </w:rPr>
      </w:pPr>
      <w:r w:rsidRPr="00B770E1">
        <w:rPr>
          <w:rFonts w:asciiTheme="majorHAnsi" w:hAnsiTheme="majorHAnsi"/>
          <w:b/>
          <w:bCs/>
          <w:color w:val="000000"/>
        </w:rPr>
        <w:t>Begin- eindtijd</w:t>
      </w:r>
      <w:r w:rsidRPr="00B770E1">
        <w:rPr>
          <w:rFonts w:asciiTheme="majorHAnsi" w:hAnsiTheme="majorHAnsi"/>
          <w:color w:val="000000"/>
        </w:rPr>
        <w:t xml:space="preserve">: </w:t>
      </w:r>
      <w:r w:rsidRPr="00574941">
        <w:rPr>
          <w:rFonts w:asciiTheme="majorHAnsi" w:hAnsiTheme="majorHAnsi"/>
          <w:b/>
          <w:bCs/>
          <w:color w:val="000000"/>
        </w:rPr>
        <w:t>10.00 uur tot 17.00 uur</w:t>
      </w:r>
    </w:p>
    <w:p w14:paraId="5C3301C3" w14:textId="77777777" w:rsidR="000E7A62" w:rsidRPr="00F07C11" w:rsidRDefault="000E7A62" w:rsidP="000E7A62">
      <w:pPr>
        <w:pStyle w:val="Normaalweb"/>
        <w:numPr>
          <w:ilvl w:val="0"/>
          <w:numId w:val="10"/>
        </w:numPr>
        <w:rPr>
          <w:rFonts w:asciiTheme="majorHAnsi" w:hAnsiTheme="majorHAnsi"/>
          <w:b/>
          <w:bCs/>
          <w:color w:val="000000"/>
        </w:rPr>
      </w:pPr>
      <w:r w:rsidRPr="00B770E1">
        <w:rPr>
          <w:rFonts w:asciiTheme="majorHAnsi" w:hAnsiTheme="majorHAnsi"/>
          <w:b/>
          <w:bCs/>
          <w:color w:val="000000"/>
        </w:rPr>
        <w:t>Kosten per persoon</w:t>
      </w:r>
      <w:r w:rsidRPr="00B770E1">
        <w:rPr>
          <w:rFonts w:asciiTheme="majorHAnsi" w:hAnsiTheme="majorHAnsi"/>
          <w:color w:val="000000"/>
        </w:rPr>
        <w:t xml:space="preserve">: </w:t>
      </w:r>
      <w:r w:rsidRPr="00F07C11">
        <w:rPr>
          <w:rFonts w:asciiTheme="majorHAnsi" w:hAnsiTheme="majorHAnsi"/>
          <w:b/>
          <w:bCs/>
          <w:color w:val="000000"/>
        </w:rPr>
        <w:t xml:space="preserve">Volwassen en kind&gt; 140 cm € </w:t>
      </w:r>
      <w:r>
        <w:rPr>
          <w:rFonts w:asciiTheme="majorHAnsi" w:hAnsiTheme="majorHAnsi"/>
          <w:b/>
          <w:bCs/>
          <w:color w:val="000000"/>
        </w:rPr>
        <w:t>20</w:t>
      </w:r>
      <w:r w:rsidRPr="00F07C11">
        <w:rPr>
          <w:rFonts w:asciiTheme="majorHAnsi" w:hAnsiTheme="majorHAnsi"/>
          <w:b/>
          <w:bCs/>
          <w:color w:val="000000"/>
        </w:rPr>
        <w:t>,00</w:t>
      </w:r>
    </w:p>
    <w:p w14:paraId="2BD788A2" w14:textId="77777777" w:rsidR="000E7A62" w:rsidRPr="00F07C11" w:rsidRDefault="000E7A62" w:rsidP="000E7A62">
      <w:pPr>
        <w:pStyle w:val="Normaalweb"/>
        <w:numPr>
          <w:ilvl w:val="0"/>
          <w:numId w:val="10"/>
        </w:numPr>
        <w:rPr>
          <w:rFonts w:asciiTheme="majorHAnsi" w:hAnsiTheme="majorHAnsi"/>
          <w:b/>
          <w:bCs/>
          <w:color w:val="000000"/>
        </w:rPr>
      </w:pPr>
      <w:r w:rsidRPr="00F07C11">
        <w:rPr>
          <w:rFonts w:asciiTheme="majorHAnsi" w:hAnsiTheme="majorHAnsi"/>
          <w:b/>
          <w:bCs/>
          <w:color w:val="000000"/>
        </w:rPr>
        <w:t xml:space="preserve">Kind 90 cm-140 cm € </w:t>
      </w:r>
      <w:r>
        <w:rPr>
          <w:rFonts w:asciiTheme="majorHAnsi" w:hAnsiTheme="majorHAnsi"/>
          <w:b/>
          <w:bCs/>
          <w:color w:val="000000"/>
        </w:rPr>
        <w:t>12</w:t>
      </w:r>
      <w:r w:rsidRPr="00F07C11">
        <w:rPr>
          <w:rFonts w:asciiTheme="majorHAnsi" w:hAnsiTheme="majorHAnsi"/>
          <w:b/>
          <w:bCs/>
          <w:color w:val="000000"/>
        </w:rPr>
        <w:t>,</w:t>
      </w:r>
      <w:r>
        <w:rPr>
          <w:rFonts w:asciiTheme="majorHAnsi" w:hAnsiTheme="majorHAnsi"/>
          <w:b/>
          <w:bCs/>
          <w:color w:val="000000"/>
        </w:rPr>
        <w:t>50</w:t>
      </w:r>
    </w:p>
    <w:p w14:paraId="06A16CD2" w14:textId="77777777" w:rsidR="000E7A62" w:rsidRPr="00574941" w:rsidRDefault="000E7A62" w:rsidP="000E7A62">
      <w:pPr>
        <w:pStyle w:val="Normaalweb"/>
        <w:numPr>
          <w:ilvl w:val="0"/>
          <w:numId w:val="10"/>
        </w:numPr>
        <w:rPr>
          <w:rFonts w:asciiTheme="majorHAnsi" w:hAnsiTheme="majorHAnsi"/>
          <w:color w:val="000000"/>
        </w:rPr>
      </w:pPr>
      <w:r>
        <w:rPr>
          <w:rFonts w:asciiTheme="majorHAnsi" w:hAnsiTheme="majorHAnsi"/>
          <w:b/>
          <w:bCs/>
          <w:color w:val="000000"/>
        </w:rPr>
        <w:t>Kind tot 90 cm gratis</w:t>
      </w:r>
    </w:p>
    <w:p w14:paraId="79D87014" w14:textId="77777777" w:rsidR="000E7A62" w:rsidRPr="00C5436E" w:rsidRDefault="000E7A62" w:rsidP="000E7A62">
      <w:pPr>
        <w:pStyle w:val="Normaalweb"/>
        <w:numPr>
          <w:ilvl w:val="0"/>
          <w:numId w:val="10"/>
        </w:numPr>
        <w:rPr>
          <w:rFonts w:asciiTheme="majorHAnsi" w:hAnsiTheme="majorHAnsi"/>
          <w:color w:val="000000"/>
        </w:rPr>
      </w:pPr>
      <w:r>
        <w:rPr>
          <w:rFonts w:asciiTheme="majorHAnsi" w:hAnsiTheme="majorHAnsi"/>
          <w:b/>
          <w:bCs/>
          <w:color w:val="000000"/>
        </w:rPr>
        <w:t>Parkeerticket € 12,50, deze bieden wij gratis aan voor 1 lid bij aanmelden.</w:t>
      </w:r>
    </w:p>
    <w:p w14:paraId="7F50AD84" w14:textId="77777777" w:rsidR="000E7A62" w:rsidRPr="00B770E1" w:rsidRDefault="000E7A62" w:rsidP="000E7A62">
      <w:pPr>
        <w:pStyle w:val="Normaalweb"/>
        <w:numPr>
          <w:ilvl w:val="0"/>
          <w:numId w:val="10"/>
        </w:numPr>
        <w:rPr>
          <w:rFonts w:asciiTheme="majorHAnsi" w:hAnsiTheme="majorHAnsi"/>
          <w:color w:val="000000"/>
        </w:rPr>
      </w:pPr>
      <w:r w:rsidRPr="00B770E1">
        <w:rPr>
          <w:rFonts w:asciiTheme="majorHAnsi" w:hAnsiTheme="majorHAnsi"/>
          <w:b/>
          <w:bCs/>
          <w:color w:val="000000"/>
        </w:rPr>
        <w:t>Introducee:</w:t>
      </w:r>
      <w:r>
        <w:rPr>
          <w:rFonts w:asciiTheme="majorHAnsi" w:hAnsiTheme="majorHAnsi"/>
          <w:b/>
          <w:bCs/>
          <w:color w:val="000000"/>
        </w:rPr>
        <w:t xml:space="preserve"> gezinsactiviteit</w:t>
      </w:r>
    </w:p>
    <w:p w14:paraId="551DA3B4" w14:textId="77777777" w:rsidR="000E7A62" w:rsidRPr="00B770E1" w:rsidRDefault="000E7A62" w:rsidP="000E7A62">
      <w:pPr>
        <w:pStyle w:val="Normaalweb"/>
        <w:numPr>
          <w:ilvl w:val="0"/>
          <w:numId w:val="10"/>
        </w:numPr>
        <w:rPr>
          <w:rFonts w:asciiTheme="majorHAnsi" w:hAnsiTheme="majorHAnsi"/>
          <w:color w:val="000000"/>
        </w:rPr>
      </w:pPr>
      <w:r w:rsidRPr="00B770E1">
        <w:rPr>
          <w:rFonts w:asciiTheme="majorHAnsi" w:hAnsiTheme="majorHAnsi"/>
          <w:b/>
          <w:bCs/>
          <w:color w:val="000000"/>
        </w:rPr>
        <w:t>Minimaal aantal deelnemers:</w:t>
      </w:r>
      <w:r>
        <w:rPr>
          <w:rFonts w:asciiTheme="majorHAnsi" w:hAnsiTheme="majorHAnsi"/>
          <w:b/>
          <w:bCs/>
          <w:color w:val="000000"/>
        </w:rPr>
        <w:t xml:space="preserve"> 50</w:t>
      </w:r>
    </w:p>
    <w:p w14:paraId="6D1E08E1" w14:textId="77777777" w:rsidR="000E7A62" w:rsidRPr="00B770E1" w:rsidRDefault="000E7A62" w:rsidP="000E7A62">
      <w:pPr>
        <w:pStyle w:val="Normaalweb"/>
        <w:numPr>
          <w:ilvl w:val="0"/>
          <w:numId w:val="10"/>
        </w:numPr>
        <w:rPr>
          <w:rFonts w:asciiTheme="majorHAnsi" w:hAnsiTheme="majorHAnsi"/>
          <w:color w:val="000000"/>
        </w:rPr>
      </w:pPr>
      <w:r w:rsidRPr="00B770E1">
        <w:rPr>
          <w:rFonts w:asciiTheme="majorHAnsi" w:hAnsiTheme="majorHAnsi"/>
          <w:b/>
          <w:bCs/>
          <w:color w:val="000000"/>
        </w:rPr>
        <w:t xml:space="preserve">Bijzonderheden: </w:t>
      </w:r>
      <w:r>
        <w:rPr>
          <w:rFonts w:asciiTheme="majorHAnsi" w:hAnsiTheme="majorHAnsi"/>
          <w:b/>
          <w:bCs/>
          <w:color w:val="000000"/>
        </w:rPr>
        <w:t xml:space="preserve"> spijs en drank  zitten niet in het pakket</w:t>
      </w:r>
    </w:p>
    <w:p w14:paraId="34478D6F" w14:textId="77777777" w:rsidR="000E7A62" w:rsidRPr="00C215BC" w:rsidRDefault="000E7A62" w:rsidP="000E7A62">
      <w:pPr>
        <w:ind w:left="-567"/>
        <w:rPr>
          <w:b/>
          <w:bCs/>
          <w:sz w:val="24"/>
          <w:szCs w:val="24"/>
          <w:u w:val="single"/>
        </w:rPr>
      </w:pPr>
      <w:r>
        <w:rPr>
          <w:b/>
          <w:bCs/>
          <w:sz w:val="24"/>
          <w:szCs w:val="24"/>
          <w:u w:val="single"/>
        </w:rPr>
        <w:t>Nb</w:t>
      </w:r>
      <w:r w:rsidRPr="00C215BC">
        <w:rPr>
          <w:b/>
          <w:bCs/>
          <w:sz w:val="24"/>
          <w:szCs w:val="24"/>
          <w:u w:val="single"/>
        </w:rPr>
        <w:t>:</w:t>
      </w:r>
    </w:p>
    <w:p w14:paraId="3809B22B" w14:textId="77777777" w:rsidR="000E7A62" w:rsidRPr="009405E1" w:rsidRDefault="000E7A62" w:rsidP="000E7A62">
      <w:pPr>
        <w:pStyle w:val="Lijstalinea"/>
        <w:numPr>
          <w:ilvl w:val="0"/>
          <w:numId w:val="11"/>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6704E31A" w14:textId="77777777" w:rsidR="000E7A62" w:rsidRPr="009405E1" w:rsidRDefault="000E7A62" w:rsidP="000E7A62">
      <w:pPr>
        <w:pStyle w:val="Lijstalinea"/>
        <w:numPr>
          <w:ilvl w:val="0"/>
          <w:numId w:val="11"/>
        </w:numPr>
        <w:spacing w:after="160" w:line="259" w:lineRule="auto"/>
        <w:ind w:left="142"/>
        <w:rPr>
          <w:sz w:val="24"/>
          <w:szCs w:val="24"/>
        </w:rPr>
      </w:pPr>
      <w:r w:rsidRPr="009405E1">
        <w:rPr>
          <w:sz w:val="24"/>
          <w:szCs w:val="24"/>
        </w:rPr>
        <w:t>Wees op tijd aanwezig bij de activiteit</w:t>
      </w:r>
      <w:r>
        <w:rPr>
          <w:sz w:val="24"/>
          <w:szCs w:val="24"/>
        </w:rPr>
        <w:t>.</w:t>
      </w:r>
    </w:p>
    <w:p w14:paraId="41894139" w14:textId="77777777" w:rsidR="000E7A62" w:rsidRPr="000345F7" w:rsidRDefault="000E7A62" w:rsidP="000E7A62">
      <w:pPr>
        <w:pStyle w:val="Lijstalinea"/>
        <w:numPr>
          <w:ilvl w:val="0"/>
          <w:numId w:val="11"/>
        </w:numPr>
        <w:ind w:left="142"/>
        <w:rPr>
          <w:rFonts w:asciiTheme="majorHAnsi" w:hAnsiTheme="majorHAnsi"/>
          <w:sz w:val="24"/>
          <w:szCs w:val="24"/>
        </w:rPr>
      </w:pPr>
      <w:r w:rsidRPr="007C0DCE">
        <w:rPr>
          <w:sz w:val="24"/>
          <w:szCs w:val="24"/>
        </w:rPr>
        <w:lastRenderedPageBreak/>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49980D4F" w14:textId="77777777" w:rsidR="000E7A62" w:rsidRPr="007C0DCE" w:rsidRDefault="000E7A62" w:rsidP="000E7A62">
      <w:pPr>
        <w:pStyle w:val="Lijstalinea"/>
        <w:ind w:left="142"/>
        <w:rPr>
          <w:rFonts w:asciiTheme="majorHAnsi" w:hAnsiTheme="majorHAnsi"/>
          <w:sz w:val="24"/>
          <w:szCs w:val="24"/>
        </w:rPr>
      </w:pPr>
    </w:p>
    <w:p w14:paraId="6943753A" w14:textId="77777777" w:rsidR="000E7A62" w:rsidRPr="002D2809" w:rsidRDefault="000E7A62" w:rsidP="000E7A62">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5BF510A1" w14:textId="77777777" w:rsidR="000E7A62" w:rsidRDefault="000E7A62" w:rsidP="000E7A62">
      <w:pPr>
        <w:pStyle w:val="Normaalweb"/>
        <w:numPr>
          <w:ilvl w:val="0"/>
          <w:numId w:val="9"/>
        </w:numPr>
        <w:rPr>
          <w:rFonts w:asciiTheme="minorHAnsi" w:hAnsiTheme="minorHAnsi"/>
        </w:rPr>
      </w:pPr>
      <w:r>
        <w:rPr>
          <w:rFonts w:asciiTheme="minorHAnsi" w:hAnsiTheme="minorHAnsi"/>
        </w:rPr>
        <w:t xml:space="preserve">Leden kunnen zich inschrijven vóór </w:t>
      </w:r>
      <w:r w:rsidRPr="001C52B9">
        <w:rPr>
          <w:rFonts w:asciiTheme="minorHAnsi" w:hAnsiTheme="minorHAnsi"/>
          <w:b/>
          <w:bCs/>
        </w:rPr>
        <w:t>04-07-2025</w:t>
      </w:r>
      <w:r>
        <w:rPr>
          <w:rFonts w:asciiTheme="minorHAnsi" w:hAnsiTheme="minorHAnsi"/>
        </w:rPr>
        <w:t xml:space="preserve">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638BD32B" w14:textId="77777777" w:rsidR="000E7A62" w:rsidRPr="002D2809" w:rsidRDefault="000E7A62" w:rsidP="000E7A62">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20173BED" w14:textId="77777777" w:rsidR="000E7A62" w:rsidRPr="003F7EEE" w:rsidRDefault="000E7A62" w:rsidP="000E7A62">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3662C72B" w14:textId="77777777" w:rsidR="000E7A62" w:rsidRPr="003F7EEE" w:rsidRDefault="000E7A62" w:rsidP="000E7A62">
      <w:pPr>
        <w:pStyle w:val="Normaalweb"/>
        <w:ind w:left="-567"/>
        <w:rPr>
          <w:rFonts w:asciiTheme="majorHAnsi" w:hAnsiTheme="majorHAnsi"/>
          <w:color w:val="000000"/>
        </w:rPr>
      </w:pPr>
      <w:r w:rsidRPr="003F7EEE">
        <w:rPr>
          <w:rFonts w:asciiTheme="majorHAnsi" w:hAnsiTheme="majorHAnsi"/>
          <w:color w:val="000000"/>
        </w:rPr>
        <w:t>Met vriendelijke groet,</w:t>
      </w:r>
    </w:p>
    <w:p w14:paraId="067F8ED2" w14:textId="791F0B0E" w:rsidR="000E7A62" w:rsidRDefault="000E7A62" w:rsidP="000E7A62">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0E7A62"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FE37E" w14:textId="77777777" w:rsidR="000E7A62" w:rsidRDefault="000E7A62" w:rsidP="00F73F88">
      <w:pPr>
        <w:spacing w:line="240" w:lineRule="auto"/>
      </w:pPr>
      <w:r>
        <w:separator/>
      </w:r>
    </w:p>
  </w:endnote>
  <w:endnote w:type="continuationSeparator" w:id="0">
    <w:p w14:paraId="7E114CAE" w14:textId="77777777" w:rsidR="000E7A62" w:rsidRDefault="000E7A62"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274D855E-8C93-4549-BA56-A4EE52C4D07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CD31E72C-5A57-4FD7-92B2-1D05B08FAE85}"/>
    <w:embedBold r:id="rId3" w:fontKey="{F69137FE-E45C-49CB-9A9A-0D63424D361F}"/>
    <w:embedBoldItalic r:id="rId4" w:fontKey="{3A326D1C-5B3E-442B-B638-83DFB561D605}"/>
  </w:font>
  <w:font w:name="Myriad for Rabobank It">
    <w:altName w:val="Calibri"/>
    <w:panose1 w:val="020B0503030403090204"/>
    <w:charset w:val="00"/>
    <w:family w:val="swiss"/>
    <w:pitch w:val="variable"/>
    <w:sig w:usb0="20000287" w:usb1="00000001" w:usb2="00000000" w:usb3="00000000" w:csb0="0000019F" w:csb1="00000000"/>
    <w:embedRegular r:id="rId5" w:fontKey="{32682D0D-4FEE-41EE-A6F0-C294C309C84B}"/>
    <w:embedBold r:id="rId6" w:fontKey="{175FDFD4-6B74-434E-8930-E96452842952}"/>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7F28867D-EBA8-4BDF-AE65-5C6F17B29C29}"/>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35E9FCD3-FD2E-43D9-9E09-B179981D93FB}"/>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8B3FD" w14:textId="77777777" w:rsidR="000E7A62" w:rsidRDefault="000E7A62" w:rsidP="00F73F88">
      <w:pPr>
        <w:spacing w:line="240" w:lineRule="auto"/>
      </w:pPr>
      <w:r>
        <w:separator/>
      </w:r>
    </w:p>
  </w:footnote>
  <w:footnote w:type="continuationSeparator" w:id="0">
    <w:p w14:paraId="32C82B16" w14:textId="77777777" w:rsidR="000E7A62" w:rsidRDefault="000E7A62"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40E374C1" w14:textId="77777777" w:rsidTr="0027090F">
      <w:trPr>
        <w:trHeight w:val="567"/>
      </w:trPr>
      <w:tc>
        <w:tcPr>
          <w:tcW w:w="9231" w:type="dxa"/>
        </w:tcPr>
        <w:p w14:paraId="368FACC3" w14:textId="77777777" w:rsidR="004D573B" w:rsidRPr="007531CD" w:rsidRDefault="004D573B" w:rsidP="004D573B">
          <w:pPr>
            <w:pStyle w:val="Koptekst"/>
            <w:spacing w:line="240" w:lineRule="atLeast"/>
            <w:rPr>
              <w:sz w:val="16"/>
              <w:szCs w:val="18"/>
            </w:rPr>
          </w:pPr>
        </w:p>
      </w:tc>
    </w:tr>
  </w:tbl>
  <w:p w14:paraId="7102E7A0"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8EEB" w14:textId="77777777" w:rsidR="00E51446" w:rsidRPr="005E6B4D" w:rsidRDefault="00E51446" w:rsidP="00E51446">
    <w:r>
      <w:rPr>
        <w:noProof/>
      </w:rPr>
      <w:drawing>
        <wp:anchor distT="0" distB="0" distL="114300" distR="114300" simplePos="0" relativeHeight="251659264" behindDoc="1" locked="0" layoutInCell="1" allowOverlap="1" wp14:anchorId="579FF1FF" wp14:editId="2E13B3A8">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A117E35"/>
    <w:multiLevelType w:val="hybridMultilevel"/>
    <w:tmpl w:val="1B68C670"/>
    <w:lvl w:ilvl="0" w:tplc="0413000F">
      <w:start w:val="1"/>
      <w:numFmt w:val="decimal"/>
      <w:lvlText w:val="%1."/>
      <w:lvlJc w:val="left"/>
      <w:pPr>
        <w:ind w:left="153" w:hanging="360"/>
      </w:p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5"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6"/>
  </w:num>
  <w:num w:numId="3" w16cid:durableId="1327635867">
    <w:abstractNumId w:val="7"/>
  </w:num>
  <w:num w:numId="4" w16cid:durableId="877545065">
    <w:abstractNumId w:val="1"/>
  </w:num>
  <w:num w:numId="5" w16cid:durableId="117990939">
    <w:abstractNumId w:val="0"/>
  </w:num>
  <w:num w:numId="6" w16cid:durableId="14250337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6"/>
  </w:num>
  <w:num w:numId="8" w16cid:durableId="1113405374">
    <w:abstractNumId w:val="1"/>
  </w:num>
  <w:num w:numId="9" w16cid:durableId="1636569319">
    <w:abstractNumId w:val="2"/>
  </w:num>
  <w:num w:numId="10" w16cid:durableId="1376585530">
    <w:abstractNumId w:val="4"/>
  </w:num>
  <w:num w:numId="11" w16cid:durableId="20098217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A62"/>
    <w:rsid w:val="00014570"/>
    <w:rsid w:val="00020301"/>
    <w:rsid w:val="0002269B"/>
    <w:rsid w:val="0002532E"/>
    <w:rsid w:val="000273DD"/>
    <w:rsid w:val="00027ED1"/>
    <w:rsid w:val="00034715"/>
    <w:rsid w:val="00043245"/>
    <w:rsid w:val="0004474D"/>
    <w:rsid w:val="00055FD5"/>
    <w:rsid w:val="00074C5A"/>
    <w:rsid w:val="00075FEB"/>
    <w:rsid w:val="0008182D"/>
    <w:rsid w:val="000B100F"/>
    <w:rsid w:val="000E76B3"/>
    <w:rsid w:val="000E7A62"/>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E6325"/>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EB34C"/>
  <w15:docId w15:val="{9434451D-9197-4826-9D18-432B52AE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7A62"/>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0E7A6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35x343xx.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9A85-7B83-4E67-81AA-4655FA467E3B}">
  <ds:schemaRefs/>
</ds:datastoreItem>
</file>

<file path=customXml/itemProps2.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5.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35x343xx</Template>
  <TotalTime>1</TotalTime>
  <Pages>2</Pages>
  <Words>492</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2025-06-05T07:00:00Z</dcterms:created>
  <dcterms:modified xsi:type="dcterms:W3CDTF">2025-06-05T07:01:00Z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