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94DF7" w14:textId="77777777" w:rsidR="00CE4245" w:rsidRPr="000B45AF" w:rsidRDefault="00CE4245" w:rsidP="00CE4245">
      <w:pPr>
        <w:jc w:val="center"/>
        <w:rPr>
          <w:sz w:val="44"/>
          <w:szCs w:val="48"/>
          <w:lang w:val="en-GB"/>
        </w:rPr>
      </w:pPr>
      <w:r w:rsidRPr="000B45AF">
        <w:rPr>
          <w:sz w:val="44"/>
          <w:szCs w:val="48"/>
          <w:lang w:val="en-GB"/>
        </w:rPr>
        <w:t>U</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T</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O</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D</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I</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N</w:t>
      </w:r>
      <w:r>
        <w:rPr>
          <w:sz w:val="44"/>
          <w:szCs w:val="48"/>
          <w:lang w:val="en-GB"/>
        </w:rPr>
        <w:t xml:space="preserve"> </w:t>
      </w:r>
      <w:r w:rsidRPr="000B45AF">
        <w:rPr>
          <w:sz w:val="44"/>
          <w:szCs w:val="48"/>
          <w:lang w:val="en-GB"/>
        </w:rPr>
        <w:t xml:space="preserve"> </w:t>
      </w:r>
      <w:r>
        <w:rPr>
          <w:sz w:val="44"/>
          <w:szCs w:val="48"/>
          <w:lang w:val="en-GB"/>
        </w:rPr>
        <w:t xml:space="preserve"> </w:t>
      </w:r>
      <w:r w:rsidRPr="000B45AF">
        <w:rPr>
          <w:sz w:val="44"/>
          <w:szCs w:val="48"/>
          <w:lang w:val="en-GB"/>
        </w:rPr>
        <w:t>G</w:t>
      </w:r>
    </w:p>
    <w:p w14:paraId="6140D811" w14:textId="77777777" w:rsidR="00CE4245" w:rsidRPr="002F2744" w:rsidRDefault="00CE4245" w:rsidP="00CE4245">
      <w:pPr>
        <w:pStyle w:val="Normaalweb"/>
        <w:ind w:left="-567"/>
        <w:rPr>
          <w:rFonts w:asciiTheme="minorHAnsi" w:hAnsiTheme="minorHAnsi"/>
          <w:b/>
          <w:bCs/>
          <w:i/>
          <w:iCs/>
          <w:color w:val="000000"/>
          <w:sz w:val="22"/>
          <w:szCs w:val="22"/>
        </w:rPr>
      </w:pPr>
      <w:r w:rsidRPr="002F2744">
        <w:rPr>
          <w:rFonts w:asciiTheme="minorHAnsi" w:hAnsiTheme="minorHAnsi"/>
          <w:sz w:val="22"/>
          <w:szCs w:val="22"/>
        </w:rPr>
        <w:t xml:space="preserve">Beste leden, </w:t>
      </w:r>
    </w:p>
    <w:p w14:paraId="0FADEE21" w14:textId="77777777" w:rsidR="00CE4245" w:rsidRPr="002F2744" w:rsidRDefault="00CE4245" w:rsidP="00CE4245">
      <w:pPr>
        <w:pStyle w:val="Normaalweb"/>
        <w:ind w:left="-567"/>
        <w:jc w:val="both"/>
        <w:rPr>
          <w:rFonts w:asciiTheme="minorHAnsi" w:hAnsiTheme="minorHAnsi"/>
          <w:sz w:val="22"/>
          <w:szCs w:val="22"/>
        </w:rPr>
      </w:pPr>
      <w:r w:rsidRPr="002F2744">
        <w:rPr>
          <w:rFonts w:asciiTheme="minorHAnsi" w:hAnsiTheme="minorHAnsi"/>
          <w:sz w:val="22"/>
          <w:szCs w:val="22"/>
        </w:rPr>
        <w:t xml:space="preserve">Wist je dat onze personeelsvereniging in Eindhoven een breed scala aan activiteiten organiseert waar voor iedereen iets leuks bij zit? Of je nu houdt van creatief bezig zijn, sportief wilt zijn, koken leuk vindt, of gewoon wilt genieten van een gezellige dag of avond, wij hebben het allemaal! </w:t>
      </w:r>
    </w:p>
    <w:p w14:paraId="1E951553" w14:textId="77777777" w:rsidR="00CE4245" w:rsidRPr="002F2744" w:rsidRDefault="00CE4245" w:rsidP="00CE4245">
      <w:pPr>
        <w:pStyle w:val="Normaalweb"/>
        <w:ind w:left="-567"/>
        <w:jc w:val="both"/>
        <w:rPr>
          <w:rFonts w:asciiTheme="minorHAnsi" w:hAnsiTheme="minorHAnsi"/>
          <w:sz w:val="22"/>
          <w:szCs w:val="22"/>
        </w:rPr>
      </w:pPr>
      <w:r w:rsidRPr="002F2744">
        <w:rPr>
          <w:rFonts w:asciiTheme="minorHAnsi" w:hAnsiTheme="minorHAnsi"/>
          <w:sz w:val="22"/>
          <w:szCs w:val="22"/>
        </w:rPr>
        <w:t xml:space="preserve">Graag bieden we je hierbij een nieuwe activiteiten aan: </w:t>
      </w:r>
    </w:p>
    <w:p w14:paraId="585FC082" w14:textId="77777777" w:rsidR="00CE4245" w:rsidRPr="002F2744" w:rsidRDefault="00CE4245" w:rsidP="00CE4245">
      <w:pPr>
        <w:pStyle w:val="Normaalweb"/>
        <w:ind w:left="-567"/>
        <w:jc w:val="center"/>
        <w:rPr>
          <w:rFonts w:ascii="Kristen ITC" w:hAnsi="Kristen ITC"/>
          <w:b/>
          <w:bCs/>
        </w:rPr>
      </w:pPr>
      <w:r w:rsidRPr="007E32D5">
        <w:rPr>
          <w:rFonts w:ascii="Kristen ITC" w:hAnsi="Kristen ITC"/>
          <w:b/>
          <w:bCs/>
        </w:rPr>
        <w:t>combiticket</w:t>
      </w:r>
      <w:r w:rsidRPr="00330C17">
        <w:rPr>
          <w:rFonts w:asciiTheme="minorHAnsi" w:hAnsiTheme="minorHAnsi"/>
          <w:sz w:val="22"/>
          <w:szCs w:val="22"/>
        </w:rPr>
        <w:t xml:space="preserve"> </w:t>
      </w:r>
      <w:r w:rsidRPr="002F2744">
        <w:rPr>
          <w:rFonts w:ascii="Kristen ITC" w:hAnsi="Kristen ITC"/>
          <w:b/>
          <w:bCs/>
        </w:rPr>
        <w:t>Nederlands Openluchtmuseum en Koninklijke </w:t>
      </w:r>
      <w:r>
        <w:rPr>
          <w:rFonts w:ascii="Kristen ITC" w:hAnsi="Kristen ITC"/>
          <w:b/>
          <w:bCs/>
        </w:rPr>
        <w:t>Burgers’</w:t>
      </w:r>
      <w:r w:rsidRPr="002F2744">
        <w:rPr>
          <w:rFonts w:ascii="Kristen ITC" w:hAnsi="Kristen ITC"/>
          <w:b/>
          <w:bCs/>
        </w:rPr>
        <w:t xml:space="preserve"> Zoo!</w:t>
      </w:r>
    </w:p>
    <w:p w14:paraId="6C690D45" w14:textId="77777777" w:rsidR="00CE4245" w:rsidRPr="002F2744" w:rsidRDefault="00CE4245" w:rsidP="00CE4245">
      <w:pPr>
        <w:pStyle w:val="Normaalweb"/>
        <w:ind w:left="-567"/>
        <w:jc w:val="center"/>
        <w:rPr>
          <w:rFonts w:asciiTheme="minorHAnsi" w:hAnsiTheme="minorHAnsi"/>
          <w:sz w:val="22"/>
          <w:szCs w:val="22"/>
        </w:rPr>
      </w:pPr>
      <w:r w:rsidRPr="002F2744">
        <w:rPr>
          <w:rFonts w:asciiTheme="minorHAnsi" w:hAnsiTheme="minorHAnsi"/>
          <w:sz w:val="22"/>
          <w:szCs w:val="22"/>
        </w:rPr>
        <w:t>Deze activiteit wordt georganiseerd door Astrid Ansems en Rien Mulder.</w:t>
      </w:r>
    </w:p>
    <w:p w14:paraId="152F0C4D" w14:textId="77777777" w:rsidR="00CE4245" w:rsidRPr="002F2744" w:rsidRDefault="00CE4245" w:rsidP="00CE4245">
      <w:pPr>
        <w:pStyle w:val="Normaalweb"/>
        <w:ind w:left="-567"/>
        <w:rPr>
          <w:rFonts w:asciiTheme="minorHAnsi" w:hAnsiTheme="minorHAnsi"/>
          <w:sz w:val="22"/>
          <w:szCs w:val="22"/>
        </w:rPr>
      </w:pPr>
      <w:r w:rsidRPr="002F2744">
        <w:rPr>
          <w:rFonts w:asciiTheme="minorHAnsi" w:hAnsiTheme="minorHAnsi"/>
          <w:sz w:val="22"/>
          <w:szCs w:val="22"/>
        </w:rPr>
        <w:t xml:space="preserve">We hebben een geweldige dag voor jullie in petto! Kom op eigen gelegenheid met je gezin genieten van een bezoek aan het Nederlands Openluchtmuseum en </w:t>
      </w:r>
      <w:r>
        <w:rPr>
          <w:rFonts w:asciiTheme="minorHAnsi" w:hAnsiTheme="minorHAnsi"/>
          <w:sz w:val="22"/>
          <w:szCs w:val="22"/>
        </w:rPr>
        <w:t>Burgers’</w:t>
      </w:r>
      <w:r w:rsidRPr="002F2744">
        <w:rPr>
          <w:rFonts w:asciiTheme="minorHAnsi" w:hAnsiTheme="minorHAnsi"/>
          <w:sz w:val="22"/>
          <w:szCs w:val="22"/>
        </w:rPr>
        <w:t xml:space="preserve"> Zoo. Dankzij een bijdrage van onze werkgever kunnen we deze dag met toegang tot twee parken inclusief </w:t>
      </w:r>
      <w:r>
        <w:rPr>
          <w:rFonts w:asciiTheme="minorHAnsi" w:hAnsiTheme="minorHAnsi"/>
          <w:sz w:val="22"/>
          <w:szCs w:val="22"/>
        </w:rPr>
        <w:t>een frietje, ijsje en drankje</w:t>
      </w:r>
      <w:r w:rsidRPr="002F2744">
        <w:rPr>
          <w:rFonts w:asciiTheme="minorHAnsi" w:hAnsiTheme="minorHAnsi"/>
          <w:sz w:val="22"/>
          <w:szCs w:val="22"/>
        </w:rPr>
        <w:t xml:space="preserve"> aanbieden voor </w:t>
      </w:r>
      <w:r w:rsidRPr="00716F5E">
        <w:rPr>
          <w:rFonts w:asciiTheme="minorHAnsi" w:hAnsiTheme="minorHAnsi"/>
          <w:sz w:val="22"/>
          <w:szCs w:val="22"/>
        </w:rPr>
        <w:t xml:space="preserve">slechts </w:t>
      </w:r>
      <w:r w:rsidRPr="00716F5E">
        <w:rPr>
          <w:rFonts w:asciiTheme="minorHAnsi" w:hAnsiTheme="minorHAnsi"/>
          <w:b/>
          <w:bCs/>
          <w:sz w:val="22"/>
          <w:szCs w:val="22"/>
        </w:rPr>
        <w:t>€ 23,00 per kind</w:t>
      </w:r>
      <w:r w:rsidRPr="00716F5E">
        <w:rPr>
          <w:rFonts w:asciiTheme="minorHAnsi" w:hAnsiTheme="minorHAnsi"/>
          <w:sz w:val="22"/>
          <w:szCs w:val="22"/>
        </w:rPr>
        <w:t xml:space="preserve"> en voor </w:t>
      </w:r>
      <w:r w:rsidRPr="00716F5E">
        <w:rPr>
          <w:rFonts w:asciiTheme="minorHAnsi" w:hAnsiTheme="minorHAnsi"/>
          <w:b/>
          <w:bCs/>
          <w:sz w:val="22"/>
          <w:szCs w:val="22"/>
        </w:rPr>
        <w:t>€ 31,00</w:t>
      </w:r>
      <w:r w:rsidRPr="00716F5E">
        <w:rPr>
          <w:rFonts w:asciiTheme="minorHAnsi" w:hAnsiTheme="minorHAnsi"/>
          <w:sz w:val="22"/>
          <w:szCs w:val="22"/>
        </w:rPr>
        <w:t xml:space="preserve"> per volwassene.</w:t>
      </w:r>
      <w:r w:rsidRPr="002F2744">
        <w:rPr>
          <w:rFonts w:asciiTheme="minorHAnsi" w:hAnsiTheme="minorHAnsi"/>
          <w:sz w:val="22"/>
          <w:szCs w:val="22"/>
        </w:rPr>
        <w:t xml:space="preserve"> </w:t>
      </w:r>
    </w:p>
    <w:p w14:paraId="48F79FBE" w14:textId="77777777" w:rsidR="00CE4245" w:rsidRPr="002F2744" w:rsidRDefault="00CE4245" w:rsidP="00CE4245">
      <w:pPr>
        <w:pStyle w:val="Normaalweb"/>
        <w:ind w:left="-567"/>
        <w:rPr>
          <w:rFonts w:asciiTheme="minorHAnsi" w:hAnsiTheme="minorHAnsi"/>
          <w:b/>
          <w:bCs/>
          <w:sz w:val="22"/>
          <w:szCs w:val="22"/>
          <w:u w:val="single"/>
        </w:rPr>
      </w:pPr>
      <w:r w:rsidRPr="002F2744">
        <w:rPr>
          <w:rFonts w:asciiTheme="minorHAnsi" w:hAnsiTheme="minorHAnsi"/>
          <w:b/>
          <w:bCs/>
          <w:sz w:val="22"/>
          <w:szCs w:val="22"/>
          <w:u w:val="single"/>
        </w:rPr>
        <w:t>Nederlands Openluchtmuseum</w:t>
      </w:r>
    </w:p>
    <w:p w14:paraId="5EB81796" w14:textId="77777777" w:rsidR="00CE4245" w:rsidRDefault="00CE4245" w:rsidP="00CE4245">
      <w:pPr>
        <w:pStyle w:val="Normaalweb"/>
        <w:ind w:left="-567"/>
        <w:rPr>
          <w:rFonts w:asciiTheme="minorHAnsi" w:hAnsiTheme="minorHAnsi"/>
          <w:sz w:val="22"/>
          <w:szCs w:val="22"/>
        </w:rPr>
      </w:pPr>
      <w:r w:rsidRPr="002F2744">
        <w:rPr>
          <w:noProof/>
          <w:sz w:val="22"/>
          <w:szCs w:val="22"/>
        </w:rPr>
        <w:drawing>
          <wp:anchor distT="0" distB="0" distL="114300" distR="114300" simplePos="0" relativeHeight="251659264" behindDoc="1" locked="0" layoutInCell="1" allowOverlap="1" wp14:anchorId="14C4B4EB" wp14:editId="595D45EE">
            <wp:simplePos x="0" y="0"/>
            <wp:positionH relativeFrom="column">
              <wp:posOffset>-407670</wp:posOffset>
            </wp:positionH>
            <wp:positionV relativeFrom="paragraph">
              <wp:posOffset>184150</wp:posOffset>
            </wp:positionV>
            <wp:extent cx="3776345" cy="2708910"/>
            <wp:effectExtent l="0" t="0" r="0" b="0"/>
            <wp:wrapTight wrapText="bothSides">
              <wp:wrapPolygon edited="0">
                <wp:start x="0" y="0"/>
                <wp:lineTo x="0" y="21418"/>
                <wp:lineTo x="21466" y="21418"/>
                <wp:lineTo x="21466" y="0"/>
                <wp:lineTo x="0" y="0"/>
              </wp:wrapPolygon>
            </wp:wrapTight>
            <wp:docPr id="126164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64174" name=""/>
                    <pic:cNvPicPr/>
                  </pic:nvPicPr>
                  <pic:blipFill>
                    <a:blip r:embed="rId13">
                      <a:extLst>
                        <a:ext uri="{28A0092B-C50C-407E-A947-70E740481C1C}">
                          <a14:useLocalDpi xmlns:a14="http://schemas.microsoft.com/office/drawing/2010/main" val="0"/>
                        </a:ext>
                      </a:extLst>
                    </a:blip>
                    <a:stretch>
                      <a:fillRect/>
                    </a:stretch>
                  </pic:blipFill>
                  <pic:spPr>
                    <a:xfrm>
                      <a:off x="0" y="0"/>
                      <a:ext cx="3776345" cy="2708910"/>
                    </a:xfrm>
                    <a:prstGeom prst="rect">
                      <a:avLst/>
                    </a:prstGeom>
                  </pic:spPr>
                </pic:pic>
              </a:graphicData>
            </a:graphic>
            <wp14:sizeRelH relativeFrom="margin">
              <wp14:pctWidth>0</wp14:pctWidth>
            </wp14:sizeRelH>
            <wp14:sizeRelV relativeFrom="margin">
              <wp14:pctHeight>0</wp14:pctHeight>
            </wp14:sizeRelV>
          </wp:anchor>
        </w:drawing>
      </w:r>
      <w:r w:rsidRPr="002F2744">
        <w:rPr>
          <w:rFonts w:asciiTheme="minorHAnsi" w:hAnsiTheme="minorHAnsi"/>
          <w:b/>
          <w:bCs/>
          <w:sz w:val="22"/>
          <w:szCs w:val="22"/>
          <w:u w:val="single"/>
        </w:rPr>
        <w:br/>
      </w:r>
      <w:r>
        <w:rPr>
          <w:rFonts w:asciiTheme="minorHAnsi" w:hAnsiTheme="minorHAnsi"/>
          <w:sz w:val="22"/>
          <w:szCs w:val="22"/>
        </w:rPr>
        <w:t xml:space="preserve">Een bevlogen gids neemt je mee terug in de tijd en vertelt verhalen die de hoogtepunten van het park vertellen. </w:t>
      </w:r>
    </w:p>
    <w:p w14:paraId="576DADFB" w14:textId="77777777" w:rsidR="00CE4245" w:rsidRDefault="00CE4245" w:rsidP="00CE4245">
      <w:pPr>
        <w:pStyle w:val="Normaalweb"/>
        <w:ind w:left="-207"/>
        <w:rPr>
          <w:rFonts w:asciiTheme="minorHAnsi" w:hAnsiTheme="minorHAnsi"/>
          <w:sz w:val="22"/>
          <w:szCs w:val="22"/>
        </w:rPr>
      </w:pPr>
      <w:r w:rsidRPr="002F2744">
        <w:rPr>
          <w:rFonts w:asciiTheme="minorHAnsi" w:hAnsiTheme="minorHAnsi"/>
          <w:sz w:val="22"/>
          <w:szCs w:val="22"/>
        </w:rPr>
        <w:t xml:space="preserve">Wandel door het uitgestrekte landschap van 44 hectare en ontdek meer dan 100 historische gebouwen, boerderijen en molens. Stap binnen in een authentieke plaggenhut of bezoek de scheepswerf. </w:t>
      </w:r>
      <w:r>
        <w:rPr>
          <w:rFonts w:asciiTheme="minorHAnsi" w:hAnsiTheme="minorHAnsi"/>
          <w:sz w:val="22"/>
          <w:szCs w:val="22"/>
        </w:rPr>
        <w:t>Reis met een historische tram door het park en z</w:t>
      </w:r>
      <w:r w:rsidRPr="002F2744">
        <w:rPr>
          <w:rFonts w:asciiTheme="minorHAnsi" w:hAnsiTheme="minorHAnsi"/>
          <w:sz w:val="22"/>
          <w:szCs w:val="22"/>
        </w:rPr>
        <w:t>ie ambachtslieden aan het werk, van molenaar, smid, tot drukker. </w:t>
      </w:r>
    </w:p>
    <w:p w14:paraId="25B863E1" w14:textId="77777777" w:rsidR="00CE4245" w:rsidRPr="002F2744" w:rsidRDefault="00CE4245" w:rsidP="00CE4245">
      <w:pPr>
        <w:pStyle w:val="Normaalweb"/>
        <w:ind w:left="-207"/>
        <w:rPr>
          <w:rFonts w:asciiTheme="minorHAnsi" w:hAnsiTheme="minorHAnsi"/>
          <w:sz w:val="22"/>
          <w:szCs w:val="22"/>
        </w:rPr>
      </w:pPr>
      <w:r>
        <w:rPr>
          <w:rFonts w:asciiTheme="minorHAnsi" w:hAnsiTheme="minorHAnsi"/>
          <w:sz w:val="22"/>
          <w:szCs w:val="22"/>
        </w:rPr>
        <w:t xml:space="preserve">Bij minder goed weer is het ook mogelijk de interactieve presentatie </w:t>
      </w:r>
      <w:r w:rsidRPr="00192ED0">
        <w:rPr>
          <w:rFonts w:asciiTheme="minorHAnsi" w:hAnsiTheme="minorHAnsi"/>
          <w:sz w:val="22"/>
          <w:szCs w:val="22"/>
        </w:rPr>
        <w:t xml:space="preserve">'Canon van Nederland' </w:t>
      </w:r>
      <w:r>
        <w:rPr>
          <w:rFonts w:asciiTheme="minorHAnsi" w:hAnsiTheme="minorHAnsi"/>
          <w:sz w:val="22"/>
          <w:szCs w:val="22"/>
        </w:rPr>
        <w:t xml:space="preserve"> te bezoeken; een presentatie die inzicht geeft in belangrijke</w:t>
      </w:r>
      <w:r w:rsidRPr="005C2F1A">
        <w:rPr>
          <w:rFonts w:asciiTheme="minorHAnsi" w:hAnsiTheme="minorHAnsi"/>
          <w:sz w:val="22"/>
          <w:szCs w:val="22"/>
        </w:rPr>
        <w:t xml:space="preserve"> gebeurtenissen en personen die de Nederlandse geschiedenis kenmerken</w:t>
      </w:r>
      <w:r>
        <w:rPr>
          <w:rFonts w:asciiTheme="minorHAnsi" w:hAnsiTheme="minorHAnsi"/>
          <w:sz w:val="22"/>
          <w:szCs w:val="22"/>
        </w:rPr>
        <w:t>.</w:t>
      </w:r>
      <w:r w:rsidRPr="005C2F1A">
        <w:rPr>
          <w:rFonts w:asciiTheme="minorHAnsi" w:hAnsiTheme="minorHAnsi"/>
          <w:sz w:val="22"/>
          <w:szCs w:val="22"/>
        </w:rPr>
        <w:t xml:space="preserve"> </w:t>
      </w:r>
      <w:r w:rsidRPr="002F2744">
        <w:rPr>
          <w:rFonts w:asciiTheme="minorHAnsi" w:hAnsiTheme="minorHAnsi"/>
          <w:sz w:val="22"/>
          <w:szCs w:val="22"/>
        </w:rPr>
        <w:t>Het Openluchtmuseum is geopend van 09:00-17:00 uur.</w:t>
      </w:r>
      <w:r>
        <w:rPr>
          <w:rFonts w:asciiTheme="minorHAnsi" w:hAnsiTheme="minorHAnsi"/>
          <w:sz w:val="22"/>
          <w:szCs w:val="22"/>
        </w:rPr>
        <w:t xml:space="preserve"> </w:t>
      </w:r>
      <w:r w:rsidRPr="002F2744">
        <w:rPr>
          <w:rFonts w:asciiTheme="minorHAnsi" w:hAnsiTheme="minorHAnsi"/>
          <w:sz w:val="22"/>
          <w:szCs w:val="22"/>
        </w:rPr>
        <w:t xml:space="preserve">Voor meer informatie klik hier: </w:t>
      </w:r>
      <w:hyperlink r:id="rId14" w:history="1">
        <w:r w:rsidRPr="002F2744">
          <w:rPr>
            <w:rStyle w:val="Hyperlink"/>
            <w:sz w:val="22"/>
            <w:szCs w:val="22"/>
          </w:rPr>
          <w:t>OPENLUCHTMUSEUM</w:t>
        </w:r>
      </w:hyperlink>
      <w:r w:rsidRPr="002F2744">
        <w:rPr>
          <w:rFonts w:asciiTheme="minorHAnsi" w:hAnsiTheme="minorHAnsi"/>
          <w:sz w:val="22"/>
          <w:szCs w:val="22"/>
        </w:rPr>
        <w:t xml:space="preserve"> </w:t>
      </w:r>
    </w:p>
    <w:p w14:paraId="2DDC8595" w14:textId="77777777" w:rsidR="00CE4245" w:rsidRPr="00742106" w:rsidRDefault="00CE4245" w:rsidP="00CE4245">
      <w:pPr>
        <w:pStyle w:val="Normaalweb"/>
        <w:ind w:left="-567"/>
        <w:rPr>
          <w:rFonts w:asciiTheme="minorHAnsi" w:hAnsiTheme="minorHAnsi"/>
        </w:rPr>
      </w:pPr>
    </w:p>
    <w:p w14:paraId="7FFD6C9B" w14:textId="77777777" w:rsidR="00CE4245" w:rsidRDefault="00CE4245" w:rsidP="00CE4245">
      <w:pPr>
        <w:spacing w:after="160" w:line="259" w:lineRule="auto"/>
        <w:rPr>
          <w:rFonts w:eastAsia="Times New Roman" w:cs="Times New Roman"/>
          <w:b/>
          <w:bCs/>
          <w:sz w:val="24"/>
          <w:szCs w:val="24"/>
          <w:u w:val="single"/>
          <w:lang w:eastAsia="nl-NL"/>
        </w:rPr>
      </w:pPr>
      <w:r>
        <w:rPr>
          <w:b/>
          <w:bCs/>
          <w:u w:val="single"/>
        </w:rPr>
        <w:br w:type="page"/>
      </w:r>
    </w:p>
    <w:p w14:paraId="383C8174" w14:textId="77777777" w:rsidR="00CE4245" w:rsidRDefault="00CE4245" w:rsidP="00CE4245">
      <w:pPr>
        <w:pStyle w:val="Normaalweb"/>
        <w:ind w:left="-567"/>
        <w:rPr>
          <w:rFonts w:asciiTheme="minorHAnsi" w:hAnsiTheme="minorHAnsi"/>
          <w:b/>
          <w:bCs/>
          <w:u w:val="single"/>
        </w:rPr>
      </w:pPr>
      <w:r w:rsidRPr="00DE43A5">
        <w:rPr>
          <w:rFonts w:asciiTheme="minorHAnsi" w:hAnsiTheme="minorHAnsi"/>
          <w:b/>
          <w:bCs/>
          <w:u w:val="single"/>
        </w:rPr>
        <w:lastRenderedPageBreak/>
        <w:t xml:space="preserve">Koninklijke  </w:t>
      </w:r>
      <w:r>
        <w:rPr>
          <w:rFonts w:asciiTheme="minorHAnsi" w:hAnsiTheme="minorHAnsi"/>
          <w:b/>
          <w:bCs/>
          <w:u w:val="single"/>
        </w:rPr>
        <w:t>Burgers’</w:t>
      </w:r>
      <w:r w:rsidRPr="00DE43A5">
        <w:rPr>
          <w:rFonts w:asciiTheme="minorHAnsi" w:hAnsiTheme="minorHAnsi"/>
          <w:b/>
          <w:bCs/>
          <w:u w:val="single"/>
        </w:rPr>
        <w:t xml:space="preserve"> Zoo</w:t>
      </w:r>
      <w:r>
        <w:rPr>
          <w:rFonts w:asciiTheme="minorHAnsi" w:hAnsiTheme="minorHAnsi"/>
          <w:b/>
          <w:bCs/>
          <w:u w:val="single"/>
        </w:rPr>
        <w:t xml:space="preserve"> </w:t>
      </w:r>
    </w:p>
    <w:p w14:paraId="043EFE76" w14:textId="77777777" w:rsidR="00CE4245" w:rsidRPr="00FF5D6A" w:rsidRDefault="00CE4245" w:rsidP="00CE4245">
      <w:pPr>
        <w:pStyle w:val="Normaalweb"/>
        <w:ind w:left="-567"/>
        <w:rPr>
          <w:rFonts w:asciiTheme="minorHAnsi" w:hAnsiTheme="minorHAnsi"/>
          <w:sz w:val="22"/>
          <w:szCs w:val="22"/>
        </w:rPr>
      </w:pPr>
      <w:r>
        <w:rPr>
          <w:noProof/>
        </w:rPr>
        <w:drawing>
          <wp:anchor distT="0" distB="0" distL="114300" distR="114300" simplePos="0" relativeHeight="251660288" behindDoc="1" locked="0" layoutInCell="1" allowOverlap="1" wp14:anchorId="6A509BE4" wp14:editId="31797144">
            <wp:simplePos x="0" y="0"/>
            <wp:positionH relativeFrom="margin">
              <wp:align>right</wp:align>
            </wp:positionH>
            <wp:positionV relativeFrom="paragraph">
              <wp:posOffset>512445</wp:posOffset>
            </wp:positionV>
            <wp:extent cx="4105275" cy="2153285"/>
            <wp:effectExtent l="0" t="0" r="9525" b="0"/>
            <wp:wrapTight wrapText="bothSides">
              <wp:wrapPolygon edited="0">
                <wp:start x="0" y="0"/>
                <wp:lineTo x="0" y="21403"/>
                <wp:lineTo x="21550" y="21403"/>
                <wp:lineTo x="21550" y="0"/>
                <wp:lineTo x="0" y="0"/>
              </wp:wrapPolygon>
            </wp:wrapTight>
            <wp:docPr id="1255577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77938"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05275" cy="2153285"/>
                    </a:xfrm>
                    <a:prstGeom prst="rect">
                      <a:avLst/>
                    </a:prstGeom>
                  </pic:spPr>
                </pic:pic>
              </a:graphicData>
            </a:graphic>
            <wp14:sizeRelH relativeFrom="margin">
              <wp14:pctWidth>0</wp14:pctWidth>
            </wp14:sizeRelH>
            <wp14:sizeRelV relativeFrom="margin">
              <wp14:pctHeight>0</wp14:pctHeight>
            </wp14:sizeRelV>
          </wp:anchor>
        </w:drawing>
      </w:r>
      <w:r w:rsidRPr="00FF5D6A">
        <w:rPr>
          <w:rFonts w:asciiTheme="minorHAnsi" w:hAnsiTheme="minorHAnsi"/>
          <w:sz w:val="22"/>
          <w:szCs w:val="22"/>
        </w:rPr>
        <w:t xml:space="preserve">In </w:t>
      </w:r>
      <w:r>
        <w:rPr>
          <w:rFonts w:asciiTheme="minorHAnsi" w:hAnsiTheme="minorHAnsi"/>
          <w:sz w:val="22"/>
          <w:szCs w:val="22"/>
        </w:rPr>
        <w:t>Burgers’</w:t>
      </w:r>
      <w:r w:rsidRPr="00FF5D6A">
        <w:rPr>
          <w:rFonts w:asciiTheme="minorHAnsi" w:hAnsiTheme="minorHAnsi"/>
          <w:sz w:val="22"/>
          <w:szCs w:val="22"/>
        </w:rPr>
        <w:t xml:space="preserve"> Zoo ga je als een ware ontdekkingsreiziger op avontuur door de meest uiteenlopende natuurgebieden ter wereld! Je duikt onder in de tropische koraalzee (Ocean) en verkent het tropisch regenwoud (Bush), de rotswoestijn van Arizona (Desert) en de Oost-Afrikaanse savanne (Safari). Jouw reis voert je verder door het zoutwater vloedbos van Belize (Mangrove), de jungle van Maleisië (Rimba) en langs diverse zoogdieren en vogels in hun natuurlijk vormgegeven verblijven. Balanceer over boomstammen, klim over touwbruggen én spetter lekker in het water. </w:t>
      </w:r>
      <w:r>
        <w:rPr>
          <w:rFonts w:asciiTheme="minorHAnsi" w:hAnsiTheme="minorHAnsi"/>
          <w:sz w:val="22"/>
          <w:szCs w:val="22"/>
        </w:rPr>
        <w:t>Burgers’</w:t>
      </w:r>
      <w:r w:rsidRPr="00FF5D6A">
        <w:rPr>
          <w:rFonts w:asciiTheme="minorHAnsi" w:hAnsiTheme="minorHAnsi"/>
          <w:sz w:val="22"/>
          <w:szCs w:val="22"/>
        </w:rPr>
        <w:t xml:space="preserve"> zoo is geopend van 09:00-18:00 uur.  Voor meer informatie klik hier: </w:t>
      </w:r>
      <w:hyperlink r:id="rId16" w:history="1">
        <w:r>
          <w:rPr>
            <w:rStyle w:val="Hyperlink"/>
            <w:sz w:val="22"/>
            <w:szCs w:val="22"/>
          </w:rPr>
          <w:t>BURGERS’</w:t>
        </w:r>
        <w:r w:rsidRPr="00FF5D6A">
          <w:rPr>
            <w:rStyle w:val="Hyperlink"/>
            <w:sz w:val="22"/>
            <w:szCs w:val="22"/>
          </w:rPr>
          <w:t xml:space="preserve"> ZOO</w:t>
        </w:r>
      </w:hyperlink>
    </w:p>
    <w:p w14:paraId="7FB494A2" w14:textId="77777777" w:rsidR="00CE4245" w:rsidRDefault="00CE4245" w:rsidP="00CE4245">
      <w:pPr>
        <w:pStyle w:val="Normaalweb"/>
        <w:ind w:left="-567"/>
        <w:rPr>
          <w:rFonts w:asciiTheme="minorHAnsi" w:hAnsiTheme="minorHAnsi"/>
          <w:b/>
          <w:bCs/>
          <w:i/>
          <w:iCs/>
          <w:sz w:val="22"/>
          <w:szCs w:val="22"/>
        </w:rPr>
      </w:pPr>
    </w:p>
    <w:p w14:paraId="4DB70BA7" w14:textId="77777777" w:rsidR="00CE4245" w:rsidRPr="00FF5D6A" w:rsidRDefault="00CE4245" w:rsidP="00CE4245">
      <w:pPr>
        <w:pStyle w:val="Normaalweb"/>
        <w:ind w:left="-567"/>
        <w:rPr>
          <w:rFonts w:asciiTheme="minorHAnsi" w:hAnsiTheme="minorHAnsi"/>
          <w:b/>
          <w:bCs/>
          <w:i/>
          <w:iCs/>
          <w:sz w:val="22"/>
          <w:szCs w:val="22"/>
        </w:rPr>
      </w:pPr>
      <w:r w:rsidRPr="00FF5D6A">
        <w:rPr>
          <w:rFonts w:asciiTheme="minorHAnsi" w:hAnsiTheme="minorHAnsi"/>
          <w:b/>
          <w:bCs/>
          <w:i/>
          <w:iCs/>
          <w:sz w:val="22"/>
          <w:szCs w:val="22"/>
        </w:rPr>
        <w:t>Wat staat er op het programma?</w:t>
      </w:r>
    </w:p>
    <w:p w14:paraId="0246E8CD" w14:textId="77777777" w:rsidR="00CE4245" w:rsidRPr="00FF5D6A" w:rsidRDefault="00CE4245" w:rsidP="00CE4245">
      <w:pPr>
        <w:pStyle w:val="Normaalweb"/>
        <w:numPr>
          <w:ilvl w:val="0"/>
          <w:numId w:val="10"/>
        </w:numPr>
        <w:ind w:left="-142"/>
        <w:rPr>
          <w:rFonts w:asciiTheme="majorHAnsi" w:hAnsiTheme="majorHAnsi"/>
          <w:color w:val="000000"/>
          <w:sz w:val="22"/>
          <w:szCs w:val="22"/>
        </w:rPr>
      </w:pPr>
      <w:r w:rsidRPr="00FF5D6A">
        <w:rPr>
          <w:rFonts w:asciiTheme="minorHAnsi" w:hAnsiTheme="minorHAnsi"/>
          <w:b/>
          <w:bCs/>
          <w:sz w:val="22"/>
          <w:szCs w:val="22"/>
        </w:rPr>
        <w:t>10:15 -10:30 uur</w:t>
      </w:r>
      <w:r w:rsidRPr="00FF5D6A">
        <w:rPr>
          <w:rFonts w:asciiTheme="minorHAnsi" w:hAnsiTheme="minorHAnsi"/>
          <w:sz w:val="22"/>
          <w:szCs w:val="22"/>
        </w:rPr>
        <w:t xml:space="preserve"> </w:t>
      </w:r>
      <w:r>
        <w:rPr>
          <w:rFonts w:asciiTheme="minorHAnsi" w:hAnsiTheme="minorHAnsi"/>
          <w:sz w:val="22"/>
          <w:szCs w:val="22"/>
        </w:rPr>
        <w:br/>
      </w:r>
      <w:r w:rsidRPr="00FC18E8">
        <w:rPr>
          <w:rFonts w:asciiTheme="minorHAnsi" w:hAnsiTheme="minorHAnsi"/>
          <w:sz w:val="22"/>
          <w:szCs w:val="22"/>
        </w:rPr>
        <w:t>We verzamelen bij het Servicepunt bij de ingang van het Nederlands Openluchtmuseum, gelegen aan de Hoeferlaan 1 in Arnhem. Astrid zal daar de combitickets uitdelen.</w:t>
      </w:r>
    </w:p>
    <w:p w14:paraId="755DBFDC" w14:textId="77777777" w:rsidR="00CE4245" w:rsidRPr="00FF5D6A" w:rsidRDefault="00CE4245" w:rsidP="00CE4245">
      <w:pPr>
        <w:pStyle w:val="Normaalweb"/>
        <w:numPr>
          <w:ilvl w:val="0"/>
          <w:numId w:val="10"/>
        </w:numPr>
        <w:ind w:left="-142"/>
        <w:rPr>
          <w:rFonts w:asciiTheme="majorHAnsi" w:hAnsiTheme="majorHAnsi"/>
          <w:color w:val="000000"/>
          <w:sz w:val="22"/>
          <w:szCs w:val="22"/>
        </w:rPr>
      </w:pPr>
      <w:r w:rsidRPr="00FF5D6A">
        <w:rPr>
          <w:rFonts w:asciiTheme="minorHAnsi" w:hAnsiTheme="minorHAnsi"/>
          <w:b/>
          <w:bCs/>
          <w:sz w:val="22"/>
          <w:szCs w:val="22"/>
        </w:rPr>
        <w:t>10:30 – 12:00 uur</w:t>
      </w:r>
      <w:r w:rsidRPr="00FF5D6A">
        <w:rPr>
          <w:rFonts w:asciiTheme="minorHAnsi" w:hAnsiTheme="minorHAnsi"/>
          <w:sz w:val="22"/>
          <w:szCs w:val="22"/>
        </w:rPr>
        <w:t xml:space="preserve"> </w:t>
      </w:r>
      <w:r>
        <w:rPr>
          <w:rFonts w:asciiTheme="minorHAnsi" w:hAnsiTheme="minorHAnsi"/>
          <w:sz w:val="22"/>
          <w:szCs w:val="22"/>
        </w:rPr>
        <w:t>Nadat we als groep compleet zijn, volgt een r</w:t>
      </w:r>
      <w:r w:rsidRPr="00FF5D6A">
        <w:rPr>
          <w:rFonts w:asciiTheme="minorHAnsi" w:hAnsiTheme="minorHAnsi"/>
          <w:sz w:val="22"/>
          <w:szCs w:val="22"/>
        </w:rPr>
        <w:t xml:space="preserve">ondleiding </w:t>
      </w:r>
      <w:r>
        <w:rPr>
          <w:rFonts w:asciiTheme="minorHAnsi" w:hAnsiTheme="minorHAnsi"/>
          <w:sz w:val="22"/>
          <w:szCs w:val="22"/>
        </w:rPr>
        <w:t xml:space="preserve">onder leiding van gidsen in </w:t>
      </w:r>
      <w:r w:rsidRPr="00FF5D6A">
        <w:rPr>
          <w:rFonts w:asciiTheme="minorHAnsi" w:hAnsiTheme="minorHAnsi"/>
          <w:sz w:val="22"/>
          <w:szCs w:val="22"/>
        </w:rPr>
        <w:t>groepen van 20 personen</w:t>
      </w:r>
      <w:r>
        <w:rPr>
          <w:rFonts w:asciiTheme="minorHAnsi" w:hAnsiTheme="minorHAnsi"/>
          <w:sz w:val="22"/>
          <w:szCs w:val="22"/>
        </w:rPr>
        <w:t xml:space="preserve"> door het park.</w:t>
      </w:r>
    </w:p>
    <w:p w14:paraId="28964E64" w14:textId="77777777" w:rsidR="00CE4245" w:rsidRPr="00755DF7" w:rsidRDefault="00CE4245" w:rsidP="00CE4245">
      <w:pPr>
        <w:pStyle w:val="Normaalweb"/>
        <w:numPr>
          <w:ilvl w:val="0"/>
          <w:numId w:val="10"/>
        </w:numPr>
        <w:ind w:left="-142"/>
        <w:rPr>
          <w:rFonts w:asciiTheme="majorHAnsi" w:hAnsiTheme="majorHAnsi"/>
          <w:color w:val="000000"/>
          <w:sz w:val="20"/>
          <w:szCs w:val="20"/>
        </w:rPr>
      </w:pPr>
      <w:r w:rsidRPr="00755DF7">
        <w:rPr>
          <w:rFonts w:asciiTheme="minorHAnsi" w:hAnsiTheme="minorHAnsi"/>
          <w:b/>
          <w:bCs/>
          <w:sz w:val="22"/>
          <w:szCs w:val="22"/>
        </w:rPr>
        <w:t>12:00 -13:30 uur</w:t>
      </w:r>
      <w:r w:rsidRPr="00755DF7">
        <w:rPr>
          <w:rFonts w:asciiTheme="minorHAnsi" w:hAnsiTheme="minorHAnsi"/>
          <w:sz w:val="22"/>
          <w:szCs w:val="22"/>
        </w:rPr>
        <w:t xml:space="preserve"> Vanaf het middaguur heb je vrije tijd en kun je </w:t>
      </w:r>
      <w:r>
        <w:rPr>
          <w:rFonts w:asciiTheme="minorHAnsi" w:hAnsiTheme="minorHAnsi"/>
          <w:sz w:val="22"/>
          <w:szCs w:val="22"/>
        </w:rPr>
        <w:t xml:space="preserve">op eigen gelegenheid </w:t>
      </w:r>
      <w:r w:rsidRPr="00755DF7">
        <w:rPr>
          <w:rFonts w:asciiTheme="minorHAnsi" w:hAnsiTheme="minorHAnsi"/>
          <w:sz w:val="22"/>
          <w:szCs w:val="22"/>
        </w:rPr>
        <w:t xml:space="preserve">genieten van het park en </w:t>
      </w:r>
      <w:r>
        <w:rPr>
          <w:rFonts w:asciiTheme="minorHAnsi" w:hAnsiTheme="minorHAnsi"/>
          <w:sz w:val="22"/>
          <w:szCs w:val="22"/>
        </w:rPr>
        <w:t>de</w:t>
      </w:r>
      <w:r w:rsidRPr="00755DF7">
        <w:rPr>
          <w:rFonts w:asciiTheme="minorHAnsi" w:hAnsiTheme="minorHAnsi"/>
          <w:sz w:val="22"/>
          <w:szCs w:val="22"/>
        </w:rPr>
        <w:t xml:space="preserve"> consumpties. Tegen inlevering van een consumptiebon krijg je  een alcoholvrij drankje bij </w:t>
      </w:r>
      <w:r w:rsidRPr="007E4965">
        <w:rPr>
          <w:rFonts w:asciiTheme="minorHAnsi" w:hAnsiTheme="minorHAnsi"/>
          <w:b/>
          <w:bCs/>
          <w:sz w:val="22"/>
          <w:szCs w:val="22"/>
        </w:rPr>
        <w:t>één van de geopende horecalocaties</w:t>
      </w:r>
      <w:r w:rsidRPr="00755DF7">
        <w:rPr>
          <w:rFonts w:asciiTheme="minorHAnsi" w:hAnsiTheme="minorHAnsi"/>
          <w:sz w:val="22"/>
          <w:szCs w:val="22"/>
        </w:rPr>
        <w:t xml:space="preserve">, bij de </w:t>
      </w:r>
      <w:r w:rsidRPr="007E4965">
        <w:rPr>
          <w:rFonts w:asciiTheme="minorHAnsi" w:hAnsiTheme="minorHAnsi"/>
          <w:b/>
          <w:bCs/>
          <w:sz w:val="22"/>
          <w:szCs w:val="22"/>
        </w:rPr>
        <w:t>Frietbakkerij</w:t>
      </w:r>
      <w:r w:rsidRPr="00755DF7">
        <w:rPr>
          <w:rFonts w:asciiTheme="minorHAnsi" w:hAnsiTheme="minorHAnsi"/>
          <w:sz w:val="22"/>
          <w:szCs w:val="22"/>
        </w:rPr>
        <w:t xml:space="preserve"> een puntzak verse friet met mayonaise en bij </w:t>
      </w:r>
      <w:r w:rsidRPr="007E4965">
        <w:rPr>
          <w:rFonts w:asciiTheme="minorHAnsi" w:hAnsiTheme="minorHAnsi"/>
          <w:b/>
          <w:bCs/>
          <w:sz w:val="22"/>
          <w:szCs w:val="22"/>
        </w:rPr>
        <w:t>ijssalon Venezia</w:t>
      </w:r>
      <w:r w:rsidRPr="00755DF7">
        <w:rPr>
          <w:rFonts w:asciiTheme="minorHAnsi" w:hAnsiTheme="minorHAnsi"/>
          <w:sz w:val="22"/>
          <w:szCs w:val="22"/>
        </w:rPr>
        <w:t xml:space="preserve"> een hoorntje met 1 bol schepijs in een smaak naar keuze.</w:t>
      </w:r>
    </w:p>
    <w:p w14:paraId="294A1949" w14:textId="77777777" w:rsidR="00CE4245" w:rsidRPr="001A7F6E" w:rsidRDefault="00CE4245" w:rsidP="00CE4245">
      <w:pPr>
        <w:pStyle w:val="Normaalweb"/>
        <w:numPr>
          <w:ilvl w:val="0"/>
          <w:numId w:val="10"/>
        </w:numPr>
        <w:ind w:left="-142"/>
        <w:rPr>
          <w:rFonts w:asciiTheme="majorHAnsi" w:hAnsiTheme="majorHAnsi"/>
          <w:b/>
          <w:bCs/>
          <w:color w:val="000000"/>
          <w:sz w:val="22"/>
          <w:szCs w:val="22"/>
        </w:rPr>
      </w:pPr>
      <w:r w:rsidRPr="00FF5D6A">
        <w:rPr>
          <w:rFonts w:asciiTheme="minorHAnsi" w:hAnsiTheme="minorHAnsi"/>
          <w:b/>
          <w:bCs/>
          <w:sz w:val="22"/>
          <w:szCs w:val="22"/>
        </w:rPr>
        <w:t>13:30 uur</w:t>
      </w:r>
      <w:r w:rsidRPr="00FF5D6A">
        <w:rPr>
          <w:rFonts w:asciiTheme="minorHAnsi" w:hAnsiTheme="minorHAnsi"/>
          <w:sz w:val="22"/>
          <w:szCs w:val="22"/>
        </w:rPr>
        <w:t xml:space="preserve"> </w:t>
      </w:r>
      <w:r>
        <w:rPr>
          <w:rFonts w:asciiTheme="minorHAnsi" w:hAnsiTheme="minorHAnsi"/>
          <w:sz w:val="22"/>
          <w:szCs w:val="22"/>
        </w:rPr>
        <w:t xml:space="preserve"> </w:t>
      </w:r>
      <w:r w:rsidRPr="004E6DC2">
        <w:rPr>
          <w:rFonts w:asciiTheme="minorHAnsi" w:hAnsiTheme="minorHAnsi"/>
          <w:sz w:val="22"/>
          <w:szCs w:val="22"/>
        </w:rPr>
        <w:t xml:space="preserve">Om het vertrek naar </w:t>
      </w:r>
      <w:r>
        <w:rPr>
          <w:rFonts w:asciiTheme="minorHAnsi" w:hAnsiTheme="minorHAnsi"/>
          <w:sz w:val="22"/>
          <w:szCs w:val="22"/>
        </w:rPr>
        <w:t>Burgers’</w:t>
      </w:r>
      <w:r w:rsidRPr="004E6DC2">
        <w:rPr>
          <w:rFonts w:asciiTheme="minorHAnsi" w:hAnsiTheme="minorHAnsi"/>
          <w:sz w:val="22"/>
          <w:szCs w:val="22"/>
        </w:rPr>
        <w:t xml:space="preserve"> Zoo soepel te laten verlopen, verzamelen we eerst bij de uitgang van het Openluchtmuseum. Van daaruit kunnen we gezamenlijk naar </w:t>
      </w:r>
      <w:r>
        <w:rPr>
          <w:rFonts w:asciiTheme="minorHAnsi" w:hAnsiTheme="minorHAnsi"/>
          <w:sz w:val="22"/>
          <w:szCs w:val="22"/>
        </w:rPr>
        <w:t>Burgers’</w:t>
      </w:r>
      <w:r w:rsidRPr="004E6DC2">
        <w:rPr>
          <w:rFonts w:asciiTheme="minorHAnsi" w:hAnsiTheme="minorHAnsi"/>
          <w:sz w:val="22"/>
          <w:szCs w:val="22"/>
        </w:rPr>
        <w:t xml:space="preserve"> Zoo wandelen. Mocht je liever met de auto gaan, dan is dat natuurlijk ook mogelijk. Houd er wel rekening mee dat het parkeren bij het Openluchtmuseum in de prijs is inbegrepen, maar dat je de parkeerkosten bij </w:t>
      </w:r>
      <w:r>
        <w:rPr>
          <w:rFonts w:asciiTheme="minorHAnsi" w:hAnsiTheme="minorHAnsi"/>
          <w:sz w:val="22"/>
          <w:szCs w:val="22"/>
        </w:rPr>
        <w:t xml:space="preserve">Burgers’ </w:t>
      </w:r>
      <w:r w:rsidRPr="004E6DC2">
        <w:rPr>
          <w:rFonts w:asciiTheme="minorHAnsi" w:hAnsiTheme="minorHAnsi"/>
          <w:sz w:val="22"/>
          <w:szCs w:val="22"/>
        </w:rPr>
        <w:t>Zoo zelf moet betalen.</w:t>
      </w:r>
    </w:p>
    <w:p w14:paraId="1AB8DFE3" w14:textId="77777777" w:rsidR="00CE4245" w:rsidRPr="00FF5D6A" w:rsidRDefault="00CE4245" w:rsidP="00CE4245">
      <w:pPr>
        <w:pStyle w:val="Normaalweb"/>
        <w:numPr>
          <w:ilvl w:val="0"/>
          <w:numId w:val="10"/>
        </w:numPr>
        <w:ind w:left="-142"/>
        <w:rPr>
          <w:rFonts w:asciiTheme="majorHAnsi" w:hAnsiTheme="majorHAnsi"/>
          <w:b/>
          <w:bCs/>
          <w:color w:val="000000"/>
          <w:sz w:val="22"/>
          <w:szCs w:val="22"/>
        </w:rPr>
      </w:pPr>
      <w:r w:rsidRPr="00FF5D6A">
        <w:rPr>
          <w:rFonts w:asciiTheme="minorHAnsi" w:hAnsiTheme="minorHAnsi"/>
          <w:sz w:val="22"/>
          <w:szCs w:val="22"/>
        </w:rPr>
        <w:t xml:space="preserve">In dit gave dierenpark  kun je de rest van de middag tot sluitingstijd op eigen gelegenheid gaan wandelen, spelen en genieten. </w:t>
      </w:r>
    </w:p>
    <w:p w14:paraId="4171BD30" w14:textId="77777777" w:rsidR="00CE4245" w:rsidRDefault="00CE4245" w:rsidP="00CE4245">
      <w:pPr>
        <w:spacing w:after="160" w:line="259" w:lineRule="auto"/>
        <w:rPr>
          <w:rFonts w:asciiTheme="majorHAnsi" w:eastAsia="Times New Roman" w:hAnsiTheme="majorHAnsi" w:cs="Times New Roman"/>
          <w:b/>
          <w:bCs/>
          <w:color w:val="000000"/>
          <w:sz w:val="24"/>
          <w:szCs w:val="24"/>
          <w:lang w:eastAsia="nl-NL"/>
        </w:rPr>
      </w:pPr>
      <w:r w:rsidRPr="002F2744">
        <w:rPr>
          <w:noProof/>
        </w:rPr>
        <w:lastRenderedPageBreak/>
        <w:drawing>
          <wp:inline distT="0" distB="0" distL="0" distR="0" wp14:anchorId="1AFB05B6" wp14:editId="2B16DFF3">
            <wp:extent cx="4781550" cy="3278942"/>
            <wp:effectExtent l="0" t="0" r="0" b="0"/>
            <wp:docPr id="225125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25439" name=""/>
                    <pic:cNvPicPr/>
                  </pic:nvPicPr>
                  <pic:blipFill>
                    <a:blip r:embed="rId17"/>
                    <a:stretch>
                      <a:fillRect/>
                    </a:stretch>
                  </pic:blipFill>
                  <pic:spPr>
                    <a:xfrm>
                      <a:off x="0" y="0"/>
                      <a:ext cx="4813051" cy="3300544"/>
                    </a:xfrm>
                    <a:prstGeom prst="rect">
                      <a:avLst/>
                    </a:prstGeom>
                  </pic:spPr>
                </pic:pic>
              </a:graphicData>
            </a:graphic>
          </wp:inline>
        </w:drawing>
      </w:r>
      <w:r>
        <w:rPr>
          <w:rFonts w:asciiTheme="majorHAnsi" w:hAnsiTheme="majorHAnsi"/>
          <w:b/>
          <w:bCs/>
          <w:color w:val="000000"/>
        </w:rPr>
        <w:br w:type="page"/>
      </w:r>
    </w:p>
    <w:p w14:paraId="4373BD58" w14:textId="77777777" w:rsidR="00CE4245" w:rsidRPr="00FF5D6A" w:rsidRDefault="00CE4245" w:rsidP="00CE4245">
      <w:pPr>
        <w:pStyle w:val="Normaalweb"/>
        <w:ind w:left="-502"/>
        <w:rPr>
          <w:rFonts w:ascii="Kristen ITC" w:hAnsi="Kristen ITC"/>
          <w:b/>
          <w:bCs/>
        </w:rPr>
      </w:pPr>
      <w:r w:rsidRPr="003B5DB5">
        <w:rPr>
          <w:rFonts w:asciiTheme="majorHAnsi" w:hAnsiTheme="majorHAnsi"/>
          <w:b/>
          <w:bCs/>
          <w:color w:val="000000"/>
        </w:rPr>
        <w:lastRenderedPageBreak/>
        <w:br/>
      </w:r>
      <w:r w:rsidRPr="00FF5D6A">
        <w:rPr>
          <w:rFonts w:ascii="Kristen ITC" w:hAnsi="Kristen ITC"/>
          <w:b/>
          <w:bCs/>
        </w:rPr>
        <w:t xml:space="preserve">Activiteit Nederlands Openluchtmuseum en Koninklijke </w:t>
      </w:r>
      <w:r>
        <w:rPr>
          <w:rFonts w:ascii="Kristen ITC" w:hAnsi="Kristen ITC"/>
          <w:b/>
          <w:bCs/>
        </w:rPr>
        <w:t>Burgers’</w:t>
      </w:r>
      <w:r w:rsidRPr="00FF5D6A">
        <w:rPr>
          <w:rFonts w:ascii="Kristen ITC" w:hAnsi="Kristen ITC"/>
          <w:b/>
          <w:bCs/>
        </w:rPr>
        <w:t xml:space="preserve"> Zoo</w:t>
      </w:r>
    </w:p>
    <w:p w14:paraId="4A33A9D1" w14:textId="77777777" w:rsidR="00CE4245" w:rsidRPr="00FF5D6A" w:rsidRDefault="00CE4245" w:rsidP="00CE4245">
      <w:pPr>
        <w:pStyle w:val="Normaalweb"/>
        <w:numPr>
          <w:ilvl w:val="0"/>
          <w:numId w:val="9"/>
        </w:numPr>
        <w:rPr>
          <w:rFonts w:asciiTheme="majorHAnsi" w:hAnsiTheme="majorHAnsi"/>
          <w:color w:val="000000"/>
          <w:sz w:val="22"/>
          <w:szCs w:val="22"/>
        </w:rPr>
      </w:pPr>
      <w:r w:rsidRPr="00FF5D6A">
        <w:rPr>
          <w:rFonts w:asciiTheme="majorHAnsi" w:hAnsiTheme="majorHAnsi"/>
          <w:b/>
          <w:bCs/>
          <w:color w:val="000000"/>
          <w:sz w:val="22"/>
          <w:szCs w:val="22"/>
        </w:rPr>
        <w:t>Datum activiteit</w:t>
      </w:r>
      <w:r w:rsidRPr="00FF5D6A">
        <w:rPr>
          <w:rFonts w:asciiTheme="majorHAnsi" w:hAnsiTheme="majorHAnsi"/>
          <w:color w:val="000000"/>
          <w:sz w:val="22"/>
          <w:szCs w:val="22"/>
        </w:rPr>
        <w:t>:  Zaterdag 21 juni 2025</w:t>
      </w:r>
    </w:p>
    <w:p w14:paraId="3B069064" w14:textId="77777777" w:rsidR="00CE4245" w:rsidRPr="00FF5D6A" w:rsidRDefault="00CE4245" w:rsidP="00CE4245">
      <w:pPr>
        <w:pStyle w:val="Normaalweb"/>
        <w:numPr>
          <w:ilvl w:val="0"/>
          <w:numId w:val="9"/>
        </w:numPr>
        <w:rPr>
          <w:rFonts w:asciiTheme="majorHAnsi" w:hAnsiTheme="majorHAnsi"/>
          <w:color w:val="000000"/>
          <w:sz w:val="22"/>
          <w:szCs w:val="22"/>
        </w:rPr>
      </w:pPr>
      <w:r w:rsidRPr="00FF5D6A">
        <w:rPr>
          <w:rFonts w:asciiTheme="majorHAnsi" w:hAnsiTheme="majorHAnsi"/>
          <w:b/>
          <w:bCs/>
          <w:color w:val="000000"/>
          <w:sz w:val="22"/>
          <w:szCs w:val="22"/>
        </w:rPr>
        <w:t>Locatie activiteit</w:t>
      </w:r>
      <w:r w:rsidRPr="00FF5D6A">
        <w:rPr>
          <w:rFonts w:asciiTheme="majorHAnsi" w:hAnsiTheme="majorHAnsi"/>
          <w:color w:val="000000"/>
          <w:sz w:val="22"/>
          <w:szCs w:val="22"/>
        </w:rPr>
        <w:t xml:space="preserve">: Nederlands Openluchtmuseum &amp; </w:t>
      </w:r>
      <w:r>
        <w:rPr>
          <w:rFonts w:asciiTheme="majorHAnsi" w:hAnsiTheme="majorHAnsi"/>
          <w:color w:val="000000"/>
          <w:sz w:val="22"/>
          <w:szCs w:val="22"/>
        </w:rPr>
        <w:t>Burgers’</w:t>
      </w:r>
      <w:r w:rsidRPr="00FF5D6A">
        <w:rPr>
          <w:rFonts w:asciiTheme="majorHAnsi" w:hAnsiTheme="majorHAnsi"/>
          <w:color w:val="000000"/>
          <w:sz w:val="22"/>
          <w:szCs w:val="22"/>
        </w:rPr>
        <w:t xml:space="preserve"> Zoo</w:t>
      </w:r>
    </w:p>
    <w:p w14:paraId="05DE2187" w14:textId="77777777" w:rsidR="00CE4245" w:rsidRPr="00FF5D6A" w:rsidRDefault="00CE4245" w:rsidP="00CE4245">
      <w:pPr>
        <w:pStyle w:val="Normaalweb"/>
        <w:numPr>
          <w:ilvl w:val="0"/>
          <w:numId w:val="9"/>
        </w:numPr>
        <w:rPr>
          <w:rFonts w:asciiTheme="majorHAnsi" w:hAnsiTheme="majorHAnsi"/>
          <w:color w:val="000000"/>
          <w:sz w:val="22"/>
          <w:szCs w:val="22"/>
        </w:rPr>
      </w:pPr>
      <w:r w:rsidRPr="00FF5D6A">
        <w:rPr>
          <w:rFonts w:asciiTheme="majorHAnsi" w:hAnsiTheme="majorHAnsi"/>
          <w:b/>
          <w:bCs/>
          <w:color w:val="000000"/>
          <w:sz w:val="22"/>
          <w:szCs w:val="22"/>
        </w:rPr>
        <w:t>Begin- eindtijd</w:t>
      </w:r>
      <w:r w:rsidRPr="00FF5D6A">
        <w:rPr>
          <w:rFonts w:asciiTheme="majorHAnsi" w:hAnsiTheme="majorHAnsi"/>
          <w:color w:val="000000"/>
          <w:sz w:val="22"/>
          <w:szCs w:val="22"/>
        </w:rPr>
        <w:t>: 10:15 – 18:00 uur</w:t>
      </w:r>
    </w:p>
    <w:p w14:paraId="35B8D950" w14:textId="77777777" w:rsidR="00CE4245" w:rsidRPr="00FF5D6A" w:rsidRDefault="00CE4245" w:rsidP="00CE4245">
      <w:pPr>
        <w:pStyle w:val="Normaalweb"/>
        <w:numPr>
          <w:ilvl w:val="0"/>
          <w:numId w:val="9"/>
        </w:numPr>
        <w:rPr>
          <w:rFonts w:asciiTheme="majorHAnsi" w:hAnsiTheme="majorHAnsi"/>
          <w:color w:val="000000"/>
          <w:sz w:val="22"/>
          <w:szCs w:val="22"/>
        </w:rPr>
      </w:pPr>
      <w:r w:rsidRPr="00FF5D6A">
        <w:rPr>
          <w:rFonts w:asciiTheme="majorHAnsi" w:hAnsiTheme="majorHAnsi"/>
          <w:b/>
          <w:bCs/>
          <w:color w:val="000000"/>
          <w:sz w:val="22"/>
          <w:szCs w:val="22"/>
        </w:rPr>
        <w:t xml:space="preserve">Kosten per </w:t>
      </w:r>
      <w:r w:rsidRPr="00716F5E">
        <w:rPr>
          <w:rFonts w:asciiTheme="majorHAnsi" w:hAnsiTheme="majorHAnsi"/>
          <w:b/>
          <w:bCs/>
          <w:color w:val="000000"/>
          <w:sz w:val="22"/>
          <w:szCs w:val="22"/>
        </w:rPr>
        <w:t>persoon</w:t>
      </w:r>
      <w:r w:rsidRPr="00716F5E">
        <w:rPr>
          <w:rFonts w:asciiTheme="majorHAnsi" w:hAnsiTheme="majorHAnsi"/>
          <w:color w:val="000000"/>
          <w:sz w:val="22"/>
          <w:szCs w:val="22"/>
        </w:rPr>
        <w:t xml:space="preserve">: </w:t>
      </w:r>
      <w:r w:rsidRPr="00716F5E">
        <w:rPr>
          <w:rFonts w:asciiTheme="minorHAnsi" w:hAnsiTheme="minorHAnsi"/>
          <w:sz w:val="22"/>
          <w:szCs w:val="22"/>
        </w:rPr>
        <w:t>€ 23,00 per kind en voor € 31,00 per volwassene</w:t>
      </w:r>
    </w:p>
    <w:p w14:paraId="0F759E6B" w14:textId="77777777" w:rsidR="00CE4245" w:rsidRPr="00FF5D6A" w:rsidRDefault="00CE4245" w:rsidP="00CE4245">
      <w:pPr>
        <w:pStyle w:val="Normaalweb"/>
        <w:numPr>
          <w:ilvl w:val="0"/>
          <w:numId w:val="9"/>
        </w:numPr>
        <w:rPr>
          <w:rFonts w:asciiTheme="majorHAnsi" w:hAnsiTheme="majorHAnsi"/>
          <w:color w:val="000000"/>
          <w:sz w:val="22"/>
          <w:szCs w:val="22"/>
        </w:rPr>
      </w:pPr>
      <w:r w:rsidRPr="00FF5D6A">
        <w:rPr>
          <w:rFonts w:asciiTheme="majorHAnsi" w:hAnsiTheme="majorHAnsi"/>
          <w:b/>
          <w:bCs/>
          <w:color w:val="000000"/>
          <w:sz w:val="22"/>
          <w:szCs w:val="22"/>
        </w:rPr>
        <w:t>Minimaal aantal deelnemers</w:t>
      </w:r>
      <w:r w:rsidRPr="00FF5D6A">
        <w:rPr>
          <w:rFonts w:asciiTheme="majorHAnsi" w:hAnsiTheme="majorHAnsi"/>
          <w:color w:val="000000"/>
          <w:sz w:val="22"/>
          <w:szCs w:val="22"/>
        </w:rPr>
        <w:t xml:space="preserve"> voor deze activiteit : 25 personen</w:t>
      </w:r>
    </w:p>
    <w:p w14:paraId="2E4B25DF" w14:textId="77777777" w:rsidR="00CE4245" w:rsidRPr="00FF5D6A" w:rsidRDefault="00CE4245" w:rsidP="00CE4245">
      <w:pPr>
        <w:pStyle w:val="Normaalweb"/>
        <w:numPr>
          <w:ilvl w:val="0"/>
          <w:numId w:val="9"/>
        </w:numPr>
        <w:rPr>
          <w:rFonts w:asciiTheme="majorHAnsi" w:hAnsiTheme="majorHAnsi"/>
          <w:color w:val="000000"/>
          <w:sz w:val="22"/>
          <w:szCs w:val="22"/>
        </w:rPr>
      </w:pPr>
      <w:r w:rsidRPr="00FF5D6A">
        <w:rPr>
          <w:rFonts w:asciiTheme="majorHAnsi" w:hAnsiTheme="majorHAnsi"/>
          <w:b/>
          <w:bCs/>
          <w:color w:val="000000"/>
          <w:sz w:val="22"/>
          <w:szCs w:val="22"/>
        </w:rPr>
        <w:t xml:space="preserve">Bijzonderheden:  </w:t>
      </w:r>
    </w:p>
    <w:p w14:paraId="13F89BEE" w14:textId="77777777" w:rsidR="00CE4245" w:rsidRPr="00330C17" w:rsidRDefault="00CE4245" w:rsidP="00CE4245">
      <w:pPr>
        <w:pStyle w:val="Normaalweb"/>
        <w:numPr>
          <w:ilvl w:val="1"/>
          <w:numId w:val="9"/>
        </w:numPr>
        <w:ind w:left="567"/>
        <w:jc w:val="both"/>
        <w:rPr>
          <w:rFonts w:asciiTheme="minorHAnsi" w:hAnsiTheme="minorHAnsi"/>
          <w:sz w:val="22"/>
          <w:szCs w:val="22"/>
        </w:rPr>
      </w:pPr>
      <w:r w:rsidRPr="00330C17">
        <w:rPr>
          <w:rFonts w:asciiTheme="minorHAnsi" w:hAnsiTheme="minorHAnsi"/>
          <w:sz w:val="22"/>
          <w:szCs w:val="22"/>
        </w:rPr>
        <w:t>Wees op tijd aanwezig</w:t>
      </w:r>
    </w:p>
    <w:p w14:paraId="4382AA9D" w14:textId="77777777" w:rsidR="00CE4245" w:rsidRPr="00330C17" w:rsidRDefault="00CE4245" w:rsidP="00CE4245">
      <w:pPr>
        <w:pStyle w:val="Normaalweb"/>
        <w:numPr>
          <w:ilvl w:val="1"/>
          <w:numId w:val="9"/>
        </w:numPr>
        <w:ind w:left="567"/>
        <w:jc w:val="both"/>
        <w:rPr>
          <w:rFonts w:asciiTheme="minorHAnsi" w:hAnsiTheme="minorHAnsi"/>
          <w:sz w:val="22"/>
          <w:szCs w:val="22"/>
        </w:rPr>
      </w:pPr>
      <w:r w:rsidRPr="00330C17">
        <w:rPr>
          <w:rFonts w:asciiTheme="minorHAnsi" w:hAnsiTheme="minorHAnsi"/>
          <w:sz w:val="22"/>
          <w:szCs w:val="22"/>
        </w:rPr>
        <w:t xml:space="preserve">Voor kinderen t/m 3 jaar is deelname gratis, </w:t>
      </w:r>
      <w:r>
        <w:rPr>
          <w:rFonts w:asciiTheme="minorHAnsi" w:hAnsiTheme="minorHAnsi"/>
          <w:sz w:val="22"/>
          <w:szCs w:val="22"/>
        </w:rPr>
        <w:t xml:space="preserve">voor kinderen van </w:t>
      </w:r>
      <w:r w:rsidRPr="00330C17">
        <w:rPr>
          <w:rFonts w:asciiTheme="minorHAnsi" w:hAnsiTheme="minorHAnsi"/>
          <w:sz w:val="22"/>
          <w:szCs w:val="22"/>
        </w:rPr>
        <w:t>4-12 jaar</w:t>
      </w:r>
      <w:r>
        <w:rPr>
          <w:rFonts w:asciiTheme="minorHAnsi" w:hAnsiTheme="minorHAnsi"/>
          <w:sz w:val="22"/>
          <w:szCs w:val="22"/>
        </w:rPr>
        <w:t xml:space="preserve"> geldt er een gereduceerd tarief.</w:t>
      </w:r>
    </w:p>
    <w:p w14:paraId="06D828DF" w14:textId="77777777" w:rsidR="00CE4245" w:rsidRPr="00784EBD" w:rsidRDefault="00CE4245" w:rsidP="00CE4245">
      <w:pPr>
        <w:pStyle w:val="Normaalweb"/>
        <w:numPr>
          <w:ilvl w:val="1"/>
          <w:numId w:val="9"/>
        </w:numPr>
        <w:ind w:left="567"/>
        <w:jc w:val="both"/>
        <w:rPr>
          <w:rFonts w:asciiTheme="minorHAnsi" w:hAnsiTheme="minorHAnsi"/>
          <w:sz w:val="22"/>
          <w:szCs w:val="22"/>
        </w:rPr>
      </w:pPr>
      <w:r w:rsidRPr="00784EBD">
        <w:rPr>
          <w:rFonts w:asciiTheme="minorHAnsi" w:hAnsiTheme="minorHAnsi"/>
          <w:sz w:val="22"/>
          <w:szCs w:val="22"/>
        </w:rPr>
        <w:t xml:space="preserve">Vervoer: Vanaf CS Arnhem neem stadsbus 3 of 8 en stap uit bij de ingang van het Openluchtmuseum. Kom je met de auto dan zijn parkeerkosten bij het Openluchtmuseum inbegrepen. In plaats van met ons mee te wandelen naar </w:t>
      </w:r>
      <w:r>
        <w:rPr>
          <w:rFonts w:asciiTheme="minorHAnsi" w:hAnsiTheme="minorHAnsi"/>
          <w:sz w:val="22"/>
          <w:szCs w:val="22"/>
        </w:rPr>
        <w:t>Burgers’</w:t>
      </w:r>
      <w:r w:rsidRPr="00784EBD">
        <w:rPr>
          <w:rFonts w:asciiTheme="minorHAnsi" w:hAnsiTheme="minorHAnsi"/>
          <w:sz w:val="22"/>
          <w:szCs w:val="22"/>
        </w:rPr>
        <w:t xml:space="preserve"> Zoo om 13:30 uur zou je er ook ervoor kunnen kiezen met je auto naar </w:t>
      </w:r>
      <w:r>
        <w:rPr>
          <w:rFonts w:asciiTheme="minorHAnsi" w:hAnsiTheme="minorHAnsi"/>
          <w:sz w:val="22"/>
          <w:szCs w:val="22"/>
        </w:rPr>
        <w:t>Burgers’</w:t>
      </w:r>
      <w:r w:rsidRPr="00784EBD">
        <w:rPr>
          <w:rFonts w:asciiTheme="minorHAnsi" w:hAnsiTheme="minorHAnsi"/>
          <w:sz w:val="22"/>
          <w:szCs w:val="22"/>
        </w:rPr>
        <w:t xml:space="preserve"> Zoo te rijden. In dit geval zijn de parkeerkosten voor eigen rekening. Adres: </w:t>
      </w:r>
      <w:r>
        <w:rPr>
          <w:rFonts w:asciiTheme="minorHAnsi" w:hAnsiTheme="minorHAnsi"/>
          <w:sz w:val="22"/>
          <w:szCs w:val="22"/>
        </w:rPr>
        <w:t>Burgers’</w:t>
      </w:r>
      <w:r w:rsidRPr="00784EBD">
        <w:rPr>
          <w:rFonts w:asciiTheme="minorHAnsi" w:hAnsiTheme="minorHAnsi"/>
          <w:sz w:val="22"/>
          <w:szCs w:val="22"/>
        </w:rPr>
        <w:t xml:space="preserve"> Zoo, Antoon van Hooffplein 1, 6816 SH Arnhem</w:t>
      </w:r>
    </w:p>
    <w:p w14:paraId="2DA4B2B4" w14:textId="77777777" w:rsidR="00CE4245" w:rsidRPr="00330C17" w:rsidRDefault="00CE4245" w:rsidP="00CE4245">
      <w:pPr>
        <w:pStyle w:val="Normaalweb"/>
        <w:numPr>
          <w:ilvl w:val="1"/>
          <w:numId w:val="9"/>
        </w:numPr>
        <w:ind w:left="567"/>
        <w:jc w:val="both"/>
        <w:rPr>
          <w:rFonts w:asciiTheme="majorHAnsi" w:hAnsiTheme="majorHAnsi"/>
          <w:color w:val="000000"/>
          <w:sz w:val="22"/>
          <w:szCs w:val="22"/>
        </w:rPr>
      </w:pPr>
      <w:r w:rsidRPr="00330C17">
        <w:rPr>
          <w:rFonts w:asciiTheme="minorHAnsi" w:hAnsiTheme="minorHAnsi"/>
          <w:sz w:val="22"/>
          <w:szCs w:val="22"/>
        </w:rPr>
        <w:t xml:space="preserve">Toegankelijkheid: Het Openluchtmuseum en </w:t>
      </w:r>
      <w:r>
        <w:rPr>
          <w:rFonts w:asciiTheme="minorHAnsi" w:hAnsiTheme="minorHAnsi"/>
          <w:sz w:val="22"/>
          <w:szCs w:val="22"/>
        </w:rPr>
        <w:t>Burgers’</w:t>
      </w:r>
      <w:r w:rsidRPr="00330C17">
        <w:rPr>
          <w:rFonts w:asciiTheme="minorHAnsi" w:hAnsiTheme="minorHAnsi"/>
          <w:sz w:val="22"/>
          <w:szCs w:val="22"/>
        </w:rPr>
        <w:t xml:space="preserve"> Zoo zijn grotendeels toegankelijk voor mensen met een rolstoel. Let wel dat het Arnhemse landschap heuvelachtig is en het met een rolstoel zwaar kan zijn. Kijk voor meer mogelijkheden en informatie over toegankelijkheid op de website van</w:t>
      </w:r>
      <w:r w:rsidRPr="00330C17">
        <w:rPr>
          <w:rFonts w:asciiTheme="majorHAnsi" w:hAnsiTheme="majorHAnsi"/>
          <w:color w:val="000000"/>
          <w:sz w:val="22"/>
          <w:szCs w:val="22"/>
        </w:rPr>
        <w:t xml:space="preserve"> </w:t>
      </w:r>
      <w:hyperlink r:id="rId18" w:history="1">
        <w:r w:rsidRPr="00330C17">
          <w:rPr>
            <w:rStyle w:val="Hyperlink"/>
            <w:rFonts w:asciiTheme="majorHAnsi" w:hAnsiTheme="majorHAnsi"/>
            <w:sz w:val="22"/>
            <w:szCs w:val="22"/>
          </w:rPr>
          <w:t>Openluchtmuseum</w:t>
        </w:r>
      </w:hyperlink>
      <w:r w:rsidRPr="00330C17">
        <w:rPr>
          <w:rFonts w:asciiTheme="majorHAnsi" w:hAnsiTheme="majorHAnsi"/>
          <w:color w:val="000000"/>
          <w:sz w:val="22"/>
          <w:szCs w:val="22"/>
        </w:rPr>
        <w:t xml:space="preserve"> en </w:t>
      </w:r>
      <w:hyperlink r:id="rId19" w:history="1">
        <w:r>
          <w:rPr>
            <w:rStyle w:val="Hyperlink"/>
            <w:rFonts w:asciiTheme="majorHAnsi" w:hAnsiTheme="majorHAnsi"/>
            <w:sz w:val="22"/>
            <w:szCs w:val="22"/>
          </w:rPr>
          <w:t>Burgers’</w:t>
        </w:r>
        <w:r w:rsidRPr="00330C17">
          <w:rPr>
            <w:rStyle w:val="Hyperlink"/>
            <w:rFonts w:asciiTheme="majorHAnsi" w:hAnsiTheme="majorHAnsi"/>
            <w:sz w:val="22"/>
            <w:szCs w:val="22"/>
          </w:rPr>
          <w:t xml:space="preserve"> Zoo</w:t>
        </w:r>
      </w:hyperlink>
      <w:r w:rsidRPr="00330C17">
        <w:rPr>
          <w:rFonts w:asciiTheme="majorHAnsi" w:hAnsiTheme="majorHAnsi"/>
          <w:color w:val="000000"/>
          <w:sz w:val="22"/>
          <w:szCs w:val="22"/>
        </w:rPr>
        <w:t xml:space="preserve">. </w:t>
      </w:r>
    </w:p>
    <w:p w14:paraId="22686601" w14:textId="77777777" w:rsidR="00CE4245" w:rsidRPr="00330C17" w:rsidRDefault="00CE4245" w:rsidP="00CE4245">
      <w:pPr>
        <w:pStyle w:val="Normaalweb"/>
        <w:numPr>
          <w:ilvl w:val="1"/>
          <w:numId w:val="9"/>
        </w:numPr>
        <w:ind w:left="567"/>
        <w:jc w:val="both"/>
        <w:rPr>
          <w:rFonts w:asciiTheme="minorHAnsi" w:hAnsiTheme="minorHAnsi"/>
          <w:sz w:val="22"/>
          <w:szCs w:val="22"/>
        </w:rPr>
      </w:pPr>
      <w:r w:rsidRPr="00330C17">
        <w:rPr>
          <w:rFonts w:asciiTheme="minorHAnsi" w:hAnsiTheme="minorHAnsi"/>
          <w:sz w:val="22"/>
          <w:szCs w:val="22"/>
        </w:rPr>
        <w:t>Voor deze activiteit geldt een minimaal aantal deelnemers van 25 personen en een maximaal aantal deelnemers van 60 personen. Bij onvoldoende aanmeldingen kan de activiteit helaas niet doorgaan.</w:t>
      </w:r>
    </w:p>
    <w:p w14:paraId="1A1DFA33" w14:textId="77777777" w:rsidR="00CE4245" w:rsidRPr="00330C17" w:rsidRDefault="00CE4245" w:rsidP="00CE4245">
      <w:pPr>
        <w:pStyle w:val="Normaalweb"/>
        <w:numPr>
          <w:ilvl w:val="1"/>
          <w:numId w:val="9"/>
        </w:numPr>
        <w:ind w:left="567"/>
        <w:jc w:val="both"/>
        <w:rPr>
          <w:rFonts w:asciiTheme="minorHAnsi" w:hAnsiTheme="minorHAnsi"/>
          <w:sz w:val="22"/>
          <w:szCs w:val="22"/>
        </w:rPr>
      </w:pPr>
      <w:r w:rsidRPr="00330C17">
        <w:rPr>
          <w:rFonts w:asciiTheme="minorHAnsi" w:hAnsiTheme="minorHAnsi"/>
          <w:sz w:val="22"/>
          <w:szCs w:val="22"/>
        </w:rPr>
        <w:t xml:space="preserve">Vergeet niet je Museumjaarkaart mee te nemen! Hoewel het Openluchtmuseum de toegang met de Museumjaarkaart en Vriendenloterijkaart in principe verrekent (dit geldt niet voor </w:t>
      </w:r>
      <w:r>
        <w:rPr>
          <w:rFonts w:asciiTheme="minorHAnsi" w:hAnsiTheme="minorHAnsi"/>
          <w:sz w:val="22"/>
          <w:szCs w:val="22"/>
        </w:rPr>
        <w:t>Burgers’</w:t>
      </w:r>
      <w:r w:rsidRPr="00330C17">
        <w:rPr>
          <w:rFonts w:asciiTheme="minorHAnsi" w:hAnsiTheme="minorHAnsi"/>
          <w:sz w:val="22"/>
          <w:szCs w:val="22"/>
        </w:rPr>
        <w:t xml:space="preserve"> Zoo), wordt dit voordeel niet toegepast door de personeelsvereniging vanwege het combiticket en de andere georganiseerde extra’s. Het voordeel voor de personeelsvereniging is minimaal, maar komt ten goede aan andere activiteiten. </w:t>
      </w:r>
    </w:p>
    <w:p w14:paraId="0B143519" w14:textId="77777777" w:rsidR="00CE4245" w:rsidRPr="00330C17" w:rsidRDefault="00CE4245" w:rsidP="00CE4245">
      <w:pPr>
        <w:pStyle w:val="Normaalweb"/>
        <w:numPr>
          <w:ilvl w:val="1"/>
          <w:numId w:val="9"/>
        </w:numPr>
        <w:ind w:left="567"/>
        <w:jc w:val="both"/>
        <w:rPr>
          <w:rFonts w:asciiTheme="majorHAnsi" w:hAnsiTheme="majorHAnsi"/>
          <w:sz w:val="22"/>
          <w:szCs w:val="22"/>
        </w:rPr>
      </w:pPr>
      <w:r w:rsidRPr="00330C17">
        <w:rPr>
          <w:rFonts w:asciiTheme="minorHAnsi" w:hAnsiTheme="minorHAnsi"/>
          <w:sz w:val="22"/>
          <w:szCs w:val="22"/>
        </w:rPr>
        <w:t>Bij annulering, uiterlijk 7 dagen voorafgaand aan de activiteit, geldt onze</w:t>
      </w:r>
      <w:r w:rsidRPr="00330C17">
        <w:rPr>
          <w:sz w:val="22"/>
          <w:szCs w:val="22"/>
        </w:rPr>
        <w:t xml:space="preserve"> </w:t>
      </w:r>
      <w:hyperlink r:id="rId20" w:history="1">
        <w:r w:rsidRPr="00330C17">
          <w:rPr>
            <w:rStyle w:val="Hyperlink"/>
            <w:sz w:val="22"/>
            <w:szCs w:val="22"/>
          </w:rPr>
          <w:t>annuleringsregeling</w:t>
        </w:r>
      </w:hyperlink>
      <w:r w:rsidRPr="00330C17">
        <w:rPr>
          <w:sz w:val="22"/>
          <w:szCs w:val="22"/>
        </w:rPr>
        <w:t xml:space="preserve"> </w:t>
      </w:r>
      <w:r w:rsidRPr="00330C17">
        <w:rPr>
          <w:rFonts w:asciiTheme="minorHAnsi" w:hAnsiTheme="minorHAnsi"/>
          <w:sz w:val="22"/>
          <w:szCs w:val="22"/>
        </w:rPr>
        <w:t>en zal het volledig bedrag in rekening worden gebracht.</w:t>
      </w:r>
    </w:p>
    <w:p w14:paraId="2145A6E6" w14:textId="77777777" w:rsidR="00CE4245" w:rsidRDefault="00CE4245" w:rsidP="00CE4245">
      <w:pPr>
        <w:pStyle w:val="Normaalweb"/>
        <w:ind w:left="-567"/>
        <w:rPr>
          <w:rFonts w:asciiTheme="minorHAnsi" w:hAnsiTheme="minorHAnsi"/>
          <w:sz w:val="22"/>
          <w:szCs w:val="22"/>
        </w:rPr>
      </w:pPr>
      <w:r w:rsidRPr="00FF5D6A">
        <w:rPr>
          <w:rFonts w:asciiTheme="minorHAnsi" w:hAnsiTheme="minorHAnsi"/>
          <w:b/>
          <w:bCs/>
          <w:sz w:val="22"/>
          <w:szCs w:val="22"/>
          <w:u w:val="single"/>
        </w:rPr>
        <w:t>Inschrijven</w:t>
      </w:r>
      <w:r w:rsidRPr="00FF5D6A">
        <w:rPr>
          <w:rFonts w:asciiTheme="minorHAnsi" w:hAnsiTheme="minorHAnsi"/>
          <w:sz w:val="22"/>
          <w:szCs w:val="22"/>
        </w:rPr>
        <w:t>:</w:t>
      </w:r>
    </w:p>
    <w:p w14:paraId="08207C7B" w14:textId="77777777" w:rsidR="00CE4245" w:rsidRDefault="00CE4245" w:rsidP="00CE4245">
      <w:pPr>
        <w:pStyle w:val="Normaalweb"/>
        <w:numPr>
          <w:ilvl w:val="0"/>
          <w:numId w:val="11"/>
        </w:numPr>
        <w:rPr>
          <w:rFonts w:asciiTheme="minorHAnsi" w:hAnsiTheme="minorHAnsi"/>
          <w:sz w:val="22"/>
          <w:szCs w:val="22"/>
        </w:rPr>
      </w:pPr>
      <w:r w:rsidRPr="00FF5D6A">
        <w:rPr>
          <w:rFonts w:asciiTheme="minorHAnsi" w:hAnsiTheme="minorHAnsi"/>
          <w:sz w:val="22"/>
          <w:szCs w:val="22"/>
        </w:rPr>
        <w:t xml:space="preserve">Leden kunnen zich inschrijven vóór 1 juni 2025 via de ontvangen mail of via de website van de </w:t>
      </w:r>
      <w:hyperlink r:id="rId21" w:history="1">
        <w:r w:rsidRPr="00FF5D6A">
          <w:rPr>
            <w:rFonts w:asciiTheme="minorHAnsi" w:hAnsiTheme="minorHAnsi"/>
            <w:b/>
            <w:bCs/>
            <w:color w:val="0070C0"/>
            <w:sz w:val="22"/>
            <w:szCs w:val="22"/>
            <w:u w:val="single"/>
          </w:rPr>
          <w:t xml:space="preserve"> personeelsvereniging</w:t>
        </w:r>
      </w:hyperlink>
      <w:r w:rsidRPr="00FF5D6A">
        <w:rPr>
          <w:rFonts w:asciiTheme="minorHAnsi" w:hAnsiTheme="minorHAnsi"/>
          <w:sz w:val="22"/>
          <w:szCs w:val="22"/>
        </w:rPr>
        <w:t>. Betaling gaat via automatische incasso.</w:t>
      </w:r>
    </w:p>
    <w:p w14:paraId="615433A1" w14:textId="77777777" w:rsidR="00CE4245" w:rsidRDefault="00CE4245" w:rsidP="00CE4245">
      <w:pPr>
        <w:pStyle w:val="Normaalweb"/>
        <w:numPr>
          <w:ilvl w:val="0"/>
          <w:numId w:val="11"/>
        </w:numPr>
        <w:rPr>
          <w:rFonts w:asciiTheme="minorHAnsi" w:hAnsiTheme="minorHAnsi"/>
          <w:sz w:val="22"/>
          <w:szCs w:val="22"/>
        </w:rPr>
      </w:pPr>
      <w:r w:rsidRPr="00FF5D6A">
        <w:rPr>
          <w:rFonts w:asciiTheme="minorHAnsi" w:hAnsiTheme="minorHAnsi"/>
          <w:sz w:val="22"/>
          <w:szCs w:val="22"/>
        </w:rPr>
        <w:t>Onze activiteiten zijn exclusief voor leden in actieve dienst en gepensioneerde leden en hun introducés. Je inschrijving is persoonlijk en kan niet worden overgedragen.</w:t>
      </w:r>
      <w:r>
        <w:rPr>
          <w:rFonts w:asciiTheme="minorHAnsi" w:hAnsiTheme="minorHAnsi"/>
          <w:sz w:val="22"/>
          <w:szCs w:val="22"/>
        </w:rPr>
        <w:t xml:space="preserve"> </w:t>
      </w:r>
    </w:p>
    <w:p w14:paraId="16AC4216" w14:textId="77777777" w:rsidR="00CE4245" w:rsidRDefault="00CE4245" w:rsidP="00CE4245">
      <w:pPr>
        <w:pStyle w:val="Normaalweb"/>
        <w:ind w:left="-567"/>
        <w:rPr>
          <w:rFonts w:asciiTheme="minorHAnsi" w:hAnsiTheme="minorHAnsi"/>
          <w:sz w:val="22"/>
          <w:szCs w:val="22"/>
        </w:rPr>
      </w:pPr>
      <w:r w:rsidRPr="00FF5D6A">
        <w:rPr>
          <w:rFonts w:asciiTheme="minorHAnsi" w:hAnsiTheme="minorHAnsi"/>
          <w:sz w:val="22"/>
          <w:szCs w:val="22"/>
        </w:rPr>
        <w:t>We zien ernaar uit om samen met jullie een leerzame en gezellige dag te beleven. Schrijf je in en dan zien we je snel!</w:t>
      </w:r>
    </w:p>
    <w:p w14:paraId="6970095A" w14:textId="77777777" w:rsidR="00CE4245" w:rsidRPr="00FF5D6A" w:rsidRDefault="00CE4245" w:rsidP="00CE4245">
      <w:pPr>
        <w:pStyle w:val="Normaalweb"/>
        <w:ind w:left="-567"/>
        <w:rPr>
          <w:rFonts w:asciiTheme="majorHAnsi" w:hAnsiTheme="majorHAnsi"/>
          <w:color w:val="000000"/>
          <w:sz w:val="22"/>
          <w:szCs w:val="22"/>
        </w:rPr>
      </w:pPr>
      <w:r w:rsidRPr="00FF5D6A">
        <w:rPr>
          <w:rFonts w:asciiTheme="majorHAnsi" w:hAnsiTheme="majorHAnsi"/>
          <w:color w:val="000000"/>
          <w:sz w:val="22"/>
          <w:szCs w:val="22"/>
        </w:rPr>
        <w:t>Met vriendelijke groet,</w:t>
      </w:r>
    </w:p>
    <w:p w14:paraId="21B2663B" w14:textId="28C0036D" w:rsidR="00AB3604" w:rsidRPr="00CE4245" w:rsidRDefault="00CE4245" w:rsidP="00CE4245">
      <w:pPr>
        <w:pStyle w:val="Normaalweb"/>
        <w:ind w:left="-567"/>
        <w:rPr>
          <w:rFonts w:asciiTheme="majorHAnsi" w:hAnsiTheme="majorHAnsi"/>
          <w:color w:val="000000"/>
        </w:rPr>
      </w:pPr>
      <w:r w:rsidRPr="00FF5D6A">
        <w:rPr>
          <w:rFonts w:asciiTheme="majorHAnsi" w:hAnsiTheme="majorHAnsi"/>
          <w:color w:val="000000"/>
          <w:sz w:val="22"/>
          <w:szCs w:val="22"/>
        </w:rPr>
        <w:t xml:space="preserve">Yvonne Kerkkamp - Guldenaar </w:t>
      </w:r>
      <w:r w:rsidRPr="00FF5D6A">
        <w:rPr>
          <w:rFonts w:asciiTheme="majorHAnsi" w:hAnsiTheme="majorHAnsi"/>
          <w:color w:val="000000"/>
          <w:sz w:val="22"/>
          <w:szCs w:val="22"/>
        </w:rPr>
        <w:br/>
        <w:t>Secretaris Personeelsvereniging</w:t>
      </w:r>
    </w:p>
    <w:sectPr w:rsidR="00AB3604" w:rsidRPr="00CE4245" w:rsidSect="00C40017">
      <w:headerReference w:type="default" r:id="rId22"/>
      <w:headerReference w:type="first" r:id="rId23"/>
      <w:pgSz w:w="11906" w:h="16838" w:code="9"/>
      <w:pgMar w:top="1616" w:right="743" w:bottom="743" w:left="1922" w:header="794" w:footer="13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4449D7" w14:textId="77777777" w:rsidR="005B4818" w:rsidRDefault="005B4818" w:rsidP="00F73F88">
      <w:pPr>
        <w:spacing w:line="240" w:lineRule="auto"/>
      </w:pPr>
      <w:r>
        <w:separator/>
      </w:r>
    </w:p>
  </w:endnote>
  <w:endnote w:type="continuationSeparator" w:id="0">
    <w:p w14:paraId="597360C7" w14:textId="77777777" w:rsidR="005B4818" w:rsidRDefault="005B4818" w:rsidP="00F73F8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yriad">
    <w:panose1 w:val="02000503050000020004"/>
    <w:charset w:val="00"/>
    <w:family w:val="auto"/>
    <w:pitch w:val="variable"/>
    <w:sig w:usb0="A00000AF" w:usb1="5000004A" w:usb2="00000000" w:usb3="00000000" w:csb0="00000111" w:csb1="00000000"/>
    <w:embedRegular r:id="rId1" w:fontKey="{D595FF40-FBC5-4385-9410-7E3FFBB8FD1A}"/>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for Rabobank">
    <w:panose1 w:val="020B0503030403020204"/>
    <w:charset w:val="00"/>
    <w:family w:val="swiss"/>
    <w:pitch w:val="variable"/>
    <w:sig w:usb0="20000287" w:usb1="00000001" w:usb2="00000000" w:usb3="00000000" w:csb0="0000019F" w:csb1="00000000"/>
    <w:embedRegular r:id="rId2" w:fontKey="{45A53971-8DC2-46BF-B5CD-81FFF6D31DA0}"/>
    <w:embedBold r:id="rId3" w:fontKey="{8097116E-1718-4917-B003-D736D17FE1EE}"/>
    <w:embedBoldItalic r:id="rId4" w:fontKey="{D21E6B96-EEEF-4C49-8023-DC20E86849CE}"/>
  </w:font>
  <w:font w:name="Myriad for Rabobank It">
    <w:panose1 w:val="020B0503030403090204"/>
    <w:charset w:val="00"/>
    <w:family w:val="swiss"/>
    <w:pitch w:val="variable"/>
    <w:sig w:usb0="20000287" w:usb1="00000001" w:usb2="00000000" w:usb3="00000000" w:csb0="0000019F" w:csb1="00000000"/>
    <w:embedRegular r:id="rId5" w:fontKey="{2943339F-C1C9-40CF-833F-EE65E18BFA9E}"/>
    <w:embedBold r:id="rId6" w:fontKey="{0A83E74A-66BE-421E-989C-0A20C56AC773}"/>
  </w:font>
  <w:font w:name="MS Gothic">
    <w:altName w:val="ＭＳ ゴシック"/>
    <w:panose1 w:val="020B0609070205080204"/>
    <w:charset w:val="80"/>
    <w:family w:val="modern"/>
    <w:pitch w:val="fixed"/>
    <w:sig w:usb0="E00002FF" w:usb1="6AC7FDFB" w:usb2="08000012" w:usb3="00000000" w:csb0="0002009F" w:csb1="00000000"/>
  </w:font>
  <w:font w:name="Myriad for Rabobank Bd">
    <w:panose1 w:val="020B0703030403020204"/>
    <w:charset w:val="00"/>
    <w:family w:val="swiss"/>
    <w:pitch w:val="variable"/>
    <w:sig w:usb0="20000287" w:usb1="00000001" w:usb2="00000000" w:usb3="00000000" w:csb0="0000019F" w:csb1="00000000"/>
    <w:embedRegular r:id="rId7" w:fontKey="{75FF98BE-E762-4CB3-9C85-887517F0A46E}"/>
  </w:font>
  <w:font w:name="MS Mincho">
    <w:altName w:val="ＭＳ 明朝"/>
    <w:panose1 w:val="02020609040205080304"/>
    <w:charset w:val="80"/>
    <w:family w:val="modern"/>
    <w:pitch w:val="fixed"/>
    <w:sig w:usb0="E00002FF" w:usb1="6AC7FDFB" w:usb2="08000012" w:usb3="00000000" w:csb0="0002009F" w:csb1="00000000"/>
  </w:font>
  <w:font w:name="Myriad for Rabobank Bd It">
    <w:panose1 w:val="020B0703030403090204"/>
    <w:charset w:val="00"/>
    <w:family w:val="swiss"/>
    <w:pitch w:val="variable"/>
    <w:sig w:usb0="20000287" w:usb1="00000001" w:usb2="00000000" w:usb3="00000000" w:csb0="0000019F" w:csb1="00000000"/>
    <w:embedRegular r:id="rId8" w:fontKey="{75726B9B-5884-4850-8C92-797FC5D5DC8F}"/>
  </w:font>
  <w:font w:name="MyriadPro-Regular">
    <w:altName w:val="Calibri"/>
    <w:panose1 w:val="00000000000000000000"/>
    <w:charset w:val="00"/>
    <w:family w:val="swiss"/>
    <w:notTrueType/>
    <w:pitch w:val="default"/>
    <w:sig w:usb0="00000003" w:usb1="00000000" w:usb2="00000000" w:usb3="00000000" w:csb0="00000001" w:csb1="00000000"/>
  </w:font>
  <w:font w:name="MyriadPro-Semibold">
    <w:altName w:val="Calibri"/>
    <w:panose1 w:val="00000000000000000000"/>
    <w:charset w:val="00"/>
    <w:family w:val="swiss"/>
    <w:notTrueType/>
    <w:pitch w:val="default"/>
    <w:sig w:usb0="00000003" w:usb1="00000000" w:usb2="00000000" w:usb3="00000000" w:csb0="00000001" w:csb1="00000000"/>
  </w:font>
  <w:font w:name="MyriadPro-I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embedBold r:id="rId9" w:fontKey="{BDE2112B-F5B5-44D8-BD2E-513AA75E6A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B7F8E" w14:textId="77777777" w:rsidR="005B4818" w:rsidRDefault="005B4818" w:rsidP="00F73F88">
      <w:pPr>
        <w:spacing w:line="240" w:lineRule="auto"/>
      </w:pPr>
      <w:r>
        <w:separator/>
      </w:r>
    </w:p>
  </w:footnote>
  <w:footnote w:type="continuationSeparator" w:id="0">
    <w:p w14:paraId="18B64E3A" w14:textId="77777777" w:rsidR="005B4818" w:rsidRDefault="005B4818" w:rsidP="00F73F8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231"/>
    </w:tblGrid>
    <w:tr w:rsidR="004D573B" w14:paraId="73995BC7" w14:textId="77777777" w:rsidTr="0027090F">
      <w:trPr>
        <w:trHeight w:val="567"/>
      </w:trPr>
      <w:tc>
        <w:tcPr>
          <w:tcW w:w="9231" w:type="dxa"/>
        </w:tcPr>
        <w:p w14:paraId="3810B26A" w14:textId="77777777" w:rsidR="004D573B" w:rsidRPr="007531CD" w:rsidRDefault="004D573B" w:rsidP="004D573B">
          <w:pPr>
            <w:pStyle w:val="Koptekst"/>
            <w:spacing w:line="240" w:lineRule="atLeast"/>
            <w:rPr>
              <w:sz w:val="16"/>
              <w:szCs w:val="18"/>
            </w:rPr>
          </w:pPr>
        </w:p>
      </w:tc>
    </w:tr>
  </w:tbl>
  <w:p w14:paraId="5D62E83D" w14:textId="77777777" w:rsidR="004D573B" w:rsidRDefault="004D573B" w:rsidP="004D573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7769F" w14:textId="77777777" w:rsidR="00E51446" w:rsidRPr="005E6B4D" w:rsidRDefault="00E51446" w:rsidP="00E51446">
    <w:r>
      <w:rPr>
        <w:noProof/>
      </w:rPr>
      <w:drawing>
        <wp:anchor distT="0" distB="0" distL="114300" distR="114300" simplePos="0" relativeHeight="251659264" behindDoc="1" locked="0" layoutInCell="1" allowOverlap="1" wp14:anchorId="6D665886" wp14:editId="0A5F0E76">
          <wp:simplePos x="0" y="0"/>
          <wp:positionH relativeFrom="column">
            <wp:posOffset>4219575</wp:posOffset>
          </wp:positionH>
          <wp:positionV relativeFrom="page">
            <wp:posOffset>398780</wp:posOffset>
          </wp:positionV>
          <wp:extent cx="1630680" cy="437515"/>
          <wp:effectExtent l="0" t="0" r="7620" b="635"/>
          <wp:wrapNone/>
          <wp:docPr id="215036531" name="Picture 215036531" descr="logo Rabo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Raboban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4375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6F259B"/>
    <w:multiLevelType w:val="multilevel"/>
    <w:tmpl w:val="1F3C8730"/>
    <w:lvl w:ilvl="0">
      <w:start w:val="1"/>
      <w:numFmt w:val="bullet"/>
      <w:lvlText w:val="•"/>
      <w:lvlJc w:val="left"/>
      <w:pPr>
        <w:ind w:left="720" w:hanging="360"/>
      </w:pPr>
      <w:rPr>
        <w:rFonts w:ascii="Myriad" w:hAnsi="Myriad" w:hint="default"/>
        <w:color w:val="0058FF" w:themeColor="accent1"/>
      </w:rPr>
    </w:lvl>
    <w:lvl w:ilvl="1">
      <w:start w:val="1"/>
      <w:numFmt w:val="bullet"/>
      <w:lvlText w:val="•"/>
      <w:lvlJc w:val="left"/>
      <w:pPr>
        <w:ind w:left="397" w:hanging="199"/>
      </w:pPr>
      <w:rPr>
        <w:rFonts w:ascii="Myriad" w:hAnsi="Myriad"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3203DEB"/>
    <w:multiLevelType w:val="multilevel"/>
    <w:tmpl w:val="E48E9E20"/>
    <w:lvl w:ilvl="0">
      <w:start w:val="1"/>
      <w:numFmt w:val="decimal"/>
      <w:pStyle w:val="Numbering"/>
      <w:lvlText w:val="%1."/>
      <w:lvlJc w:val="left"/>
      <w:pPr>
        <w:ind w:left="360" w:hanging="360"/>
      </w:pPr>
      <w:rPr>
        <w:rFonts w:hint="default"/>
        <w:color w:val="0058FF" w:themeColor="accent1"/>
      </w:rPr>
    </w:lvl>
    <w:lvl w:ilvl="1">
      <w:start w:val="1"/>
      <w:numFmt w:val="lowerLetter"/>
      <w:lvlText w:val="%2."/>
      <w:lvlJc w:val="left"/>
      <w:pPr>
        <w:ind w:left="510" w:firstLine="57"/>
      </w:pPr>
      <w:rPr>
        <w:rFonts w:hint="default"/>
        <w:color w:val="0058FF" w:themeColor="accent1"/>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42445E1B"/>
    <w:multiLevelType w:val="multilevel"/>
    <w:tmpl w:val="200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4DAB5BB1"/>
    <w:multiLevelType w:val="hybridMultilevel"/>
    <w:tmpl w:val="A7F2A0F2"/>
    <w:lvl w:ilvl="0" w:tplc="04130001">
      <w:start w:val="1"/>
      <w:numFmt w:val="bullet"/>
      <w:lvlText w:val=""/>
      <w:lvlJc w:val="left"/>
      <w:pPr>
        <w:ind w:left="153" w:hanging="360"/>
      </w:pPr>
      <w:rPr>
        <w:rFonts w:ascii="Symbol" w:hAnsi="Symbol" w:hint="default"/>
      </w:rPr>
    </w:lvl>
    <w:lvl w:ilvl="1" w:tplc="04130003" w:tentative="1">
      <w:start w:val="1"/>
      <w:numFmt w:val="bullet"/>
      <w:lvlText w:val="o"/>
      <w:lvlJc w:val="left"/>
      <w:pPr>
        <w:ind w:left="873" w:hanging="360"/>
      </w:pPr>
      <w:rPr>
        <w:rFonts w:ascii="Courier New" w:hAnsi="Courier New" w:cs="Courier New" w:hint="default"/>
      </w:rPr>
    </w:lvl>
    <w:lvl w:ilvl="2" w:tplc="04130005" w:tentative="1">
      <w:start w:val="1"/>
      <w:numFmt w:val="bullet"/>
      <w:lvlText w:val=""/>
      <w:lvlJc w:val="left"/>
      <w:pPr>
        <w:ind w:left="1593" w:hanging="360"/>
      </w:pPr>
      <w:rPr>
        <w:rFonts w:ascii="Wingdings" w:hAnsi="Wingdings" w:hint="default"/>
      </w:rPr>
    </w:lvl>
    <w:lvl w:ilvl="3" w:tplc="04130001" w:tentative="1">
      <w:start w:val="1"/>
      <w:numFmt w:val="bullet"/>
      <w:lvlText w:val=""/>
      <w:lvlJc w:val="left"/>
      <w:pPr>
        <w:ind w:left="2313" w:hanging="360"/>
      </w:pPr>
      <w:rPr>
        <w:rFonts w:ascii="Symbol" w:hAnsi="Symbol" w:hint="default"/>
      </w:rPr>
    </w:lvl>
    <w:lvl w:ilvl="4" w:tplc="04130003" w:tentative="1">
      <w:start w:val="1"/>
      <w:numFmt w:val="bullet"/>
      <w:lvlText w:val="o"/>
      <w:lvlJc w:val="left"/>
      <w:pPr>
        <w:ind w:left="3033" w:hanging="360"/>
      </w:pPr>
      <w:rPr>
        <w:rFonts w:ascii="Courier New" w:hAnsi="Courier New" w:cs="Courier New" w:hint="default"/>
      </w:rPr>
    </w:lvl>
    <w:lvl w:ilvl="5" w:tplc="04130005" w:tentative="1">
      <w:start w:val="1"/>
      <w:numFmt w:val="bullet"/>
      <w:lvlText w:val=""/>
      <w:lvlJc w:val="left"/>
      <w:pPr>
        <w:ind w:left="3753" w:hanging="360"/>
      </w:pPr>
      <w:rPr>
        <w:rFonts w:ascii="Wingdings" w:hAnsi="Wingdings" w:hint="default"/>
      </w:rPr>
    </w:lvl>
    <w:lvl w:ilvl="6" w:tplc="04130001" w:tentative="1">
      <w:start w:val="1"/>
      <w:numFmt w:val="bullet"/>
      <w:lvlText w:val=""/>
      <w:lvlJc w:val="left"/>
      <w:pPr>
        <w:ind w:left="4473" w:hanging="360"/>
      </w:pPr>
      <w:rPr>
        <w:rFonts w:ascii="Symbol" w:hAnsi="Symbol" w:hint="default"/>
      </w:rPr>
    </w:lvl>
    <w:lvl w:ilvl="7" w:tplc="04130003" w:tentative="1">
      <w:start w:val="1"/>
      <w:numFmt w:val="bullet"/>
      <w:lvlText w:val="o"/>
      <w:lvlJc w:val="left"/>
      <w:pPr>
        <w:ind w:left="5193" w:hanging="360"/>
      </w:pPr>
      <w:rPr>
        <w:rFonts w:ascii="Courier New" w:hAnsi="Courier New" w:cs="Courier New" w:hint="default"/>
      </w:rPr>
    </w:lvl>
    <w:lvl w:ilvl="8" w:tplc="04130005" w:tentative="1">
      <w:start w:val="1"/>
      <w:numFmt w:val="bullet"/>
      <w:lvlText w:val=""/>
      <w:lvlJc w:val="left"/>
      <w:pPr>
        <w:ind w:left="5913" w:hanging="360"/>
      </w:pPr>
      <w:rPr>
        <w:rFonts w:ascii="Wingdings" w:hAnsi="Wingdings" w:hint="default"/>
      </w:rPr>
    </w:lvl>
  </w:abstractNum>
  <w:abstractNum w:abstractNumId="4" w15:restartNumberingAfterBreak="0">
    <w:nsid w:val="5A117E35"/>
    <w:multiLevelType w:val="hybridMultilevel"/>
    <w:tmpl w:val="1B68C670"/>
    <w:lvl w:ilvl="0" w:tplc="0413000F">
      <w:start w:val="1"/>
      <w:numFmt w:val="decimal"/>
      <w:lvlText w:val="%1."/>
      <w:lvlJc w:val="left"/>
      <w:pPr>
        <w:ind w:left="153" w:hanging="360"/>
      </w:pPr>
    </w:lvl>
    <w:lvl w:ilvl="1" w:tplc="04130019">
      <w:start w:val="1"/>
      <w:numFmt w:val="lowerLetter"/>
      <w:lvlText w:val="%2."/>
      <w:lvlJc w:val="left"/>
      <w:pPr>
        <w:ind w:left="873" w:hanging="360"/>
      </w:pPr>
    </w:lvl>
    <w:lvl w:ilvl="2" w:tplc="0413001B" w:tentative="1">
      <w:start w:val="1"/>
      <w:numFmt w:val="lowerRoman"/>
      <w:lvlText w:val="%3."/>
      <w:lvlJc w:val="right"/>
      <w:pPr>
        <w:ind w:left="1593" w:hanging="180"/>
      </w:pPr>
    </w:lvl>
    <w:lvl w:ilvl="3" w:tplc="0413000F" w:tentative="1">
      <w:start w:val="1"/>
      <w:numFmt w:val="decimal"/>
      <w:lvlText w:val="%4."/>
      <w:lvlJc w:val="left"/>
      <w:pPr>
        <w:ind w:left="2313" w:hanging="360"/>
      </w:pPr>
    </w:lvl>
    <w:lvl w:ilvl="4" w:tplc="04130019" w:tentative="1">
      <w:start w:val="1"/>
      <w:numFmt w:val="lowerLetter"/>
      <w:lvlText w:val="%5."/>
      <w:lvlJc w:val="left"/>
      <w:pPr>
        <w:ind w:left="3033" w:hanging="360"/>
      </w:pPr>
    </w:lvl>
    <w:lvl w:ilvl="5" w:tplc="0413001B" w:tentative="1">
      <w:start w:val="1"/>
      <w:numFmt w:val="lowerRoman"/>
      <w:lvlText w:val="%6."/>
      <w:lvlJc w:val="right"/>
      <w:pPr>
        <w:ind w:left="3753" w:hanging="180"/>
      </w:pPr>
    </w:lvl>
    <w:lvl w:ilvl="6" w:tplc="0413000F" w:tentative="1">
      <w:start w:val="1"/>
      <w:numFmt w:val="decimal"/>
      <w:lvlText w:val="%7."/>
      <w:lvlJc w:val="left"/>
      <w:pPr>
        <w:ind w:left="4473" w:hanging="360"/>
      </w:pPr>
    </w:lvl>
    <w:lvl w:ilvl="7" w:tplc="04130019" w:tentative="1">
      <w:start w:val="1"/>
      <w:numFmt w:val="lowerLetter"/>
      <w:lvlText w:val="%8."/>
      <w:lvlJc w:val="left"/>
      <w:pPr>
        <w:ind w:left="5193" w:hanging="360"/>
      </w:pPr>
    </w:lvl>
    <w:lvl w:ilvl="8" w:tplc="0413001B" w:tentative="1">
      <w:start w:val="1"/>
      <w:numFmt w:val="lowerRoman"/>
      <w:lvlText w:val="%9."/>
      <w:lvlJc w:val="right"/>
      <w:pPr>
        <w:ind w:left="5913" w:hanging="180"/>
      </w:pPr>
    </w:lvl>
  </w:abstractNum>
  <w:abstractNum w:abstractNumId="5" w15:restartNumberingAfterBreak="0">
    <w:nsid w:val="5A2E5F8A"/>
    <w:multiLevelType w:val="hybridMultilevel"/>
    <w:tmpl w:val="09987BF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747E4E15"/>
    <w:multiLevelType w:val="multilevel"/>
    <w:tmpl w:val="8020E096"/>
    <w:lvl w:ilvl="0">
      <w:start w:val="1"/>
      <w:numFmt w:val="bullet"/>
      <w:pStyle w:val="Bullets"/>
      <w:lvlText w:val="•"/>
      <w:lvlJc w:val="left"/>
      <w:pPr>
        <w:ind w:left="204" w:hanging="204"/>
      </w:pPr>
      <w:rPr>
        <w:rFonts w:ascii="Myriad for Rabobank" w:hAnsi="Myriad for Rabobank" w:hint="default"/>
        <w:color w:val="0058FF" w:themeColor="accent1"/>
      </w:rPr>
    </w:lvl>
    <w:lvl w:ilvl="1">
      <w:start w:val="1"/>
      <w:numFmt w:val="bullet"/>
      <w:lvlText w:val="•"/>
      <w:lvlJc w:val="left"/>
      <w:pPr>
        <w:ind w:left="510" w:firstLine="57"/>
      </w:pPr>
      <w:rPr>
        <w:rFonts w:ascii="Myriad for Rabobank" w:hAnsi="Myriad for Rabobank" w:hint="default"/>
        <w:color w:val="0058FF" w:themeColor="accent1"/>
        <w:u w:color="0058FF" w:themeColor="accent1"/>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7DF43E46"/>
    <w:multiLevelType w:val="hybridMultilevel"/>
    <w:tmpl w:val="DCFC73DE"/>
    <w:lvl w:ilvl="0" w:tplc="ABC672BA">
      <w:numFmt w:val="bullet"/>
      <w:lvlText w:val="•"/>
      <w:lvlJc w:val="left"/>
      <w:pPr>
        <w:ind w:left="720" w:hanging="360"/>
      </w:pPr>
      <w:rPr>
        <w:rFonts w:ascii="Myriad" w:eastAsiaTheme="minorHAnsi" w:hAnsi="Myriad" w:cstheme="minorBidi" w:hint="default"/>
        <w:color w:val="0058FF"/>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761797826">
    <w:abstractNumId w:val="2"/>
  </w:num>
  <w:num w:numId="2" w16cid:durableId="713039911">
    <w:abstractNumId w:val="6"/>
  </w:num>
  <w:num w:numId="3" w16cid:durableId="1327635867">
    <w:abstractNumId w:val="7"/>
  </w:num>
  <w:num w:numId="4" w16cid:durableId="877545065">
    <w:abstractNumId w:val="1"/>
  </w:num>
  <w:num w:numId="5" w16cid:durableId="117990939">
    <w:abstractNumId w:val="0"/>
  </w:num>
  <w:num w:numId="6" w16cid:durableId="142503370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66215418">
    <w:abstractNumId w:val="6"/>
  </w:num>
  <w:num w:numId="8" w16cid:durableId="1113405374">
    <w:abstractNumId w:val="1"/>
  </w:num>
  <w:num w:numId="9" w16cid:durableId="1376585530">
    <w:abstractNumId w:val="4"/>
  </w:num>
  <w:num w:numId="10" w16cid:durableId="1972199819">
    <w:abstractNumId w:val="5"/>
  </w:num>
  <w:num w:numId="11" w16cid:durableId="479882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TrueTypeFonts/>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4245"/>
    <w:rsid w:val="00014570"/>
    <w:rsid w:val="00020301"/>
    <w:rsid w:val="0002269B"/>
    <w:rsid w:val="0002532E"/>
    <w:rsid w:val="000273DD"/>
    <w:rsid w:val="00027ED1"/>
    <w:rsid w:val="00034715"/>
    <w:rsid w:val="00043245"/>
    <w:rsid w:val="0004474D"/>
    <w:rsid w:val="00055FD5"/>
    <w:rsid w:val="00075FEB"/>
    <w:rsid w:val="0008182D"/>
    <w:rsid w:val="000B100F"/>
    <w:rsid w:val="000E76B3"/>
    <w:rsid w:val="000F625C"/>
    <w:rsid w:val="001022B8"/>
    <w:rsid w:val="00105A47"/>
    <w:rsid w:val="00106B62"/>
    <w:rsid w:val="0012594E"/>
    <w:rsid w:val="0014296D"/>
    <w:rsid w:val="00143A67"/>
    <w:rsid w:val="00151C39"/>
    <w:rsid w:val="001A07B6"/>
    <w:rsid w:val="001A7C4E"/>
    <w:rsid w:val="001B1C79"/>
    <w:rsid w:val="001C0BC0"/>
    <w:rsid w:val="001D2FA7"/>
    <w:rsid w:val="001F5BD1"/>
    <w:rsid w:val="002063E9"/>
    <w:rsid w:val="0021020C"/>
    <w:rsid w:val="00216906"/>
    <w:rsid w:val="00220C65"/>
    <w:rsid w:val="00227FA7"/>
    <w:rsid w:val="0028461B"/>
    <w:rsid w:val="002853F0"/>
    <w:rsid w:val="00290E25"/>
    <w:rsid w:val="002A63CC"/>
    <w:rsid w:val="002B662B"/>
    <w:rsid w:val="002E7D23"/>
    <w:rsid w:val="002F09FB"/>
    <w:rsid w:val="00305674"/>
    <w:rsid w:val="003107F8"/>
    <w:rsid w:val="003239B2"/>
    <w:rsid w:val="0033091E"/>
    <w:rsid w:val="00352140"/>
    <w:rsid w:val="00371536"/>
    <w:rsid w:val="00374A5A"/>
    <w:rsid w:val="00386C90"/>
    <w:rsid w:val="003902A5"/>
    <w:rsid w:val="00394F6F"/>
    <w:rsid w:val="003A2132"/>
    <w:rsid w:val="003C08FD"/>
    <w:rsid w:val="003C38A2"/>
    <w:rsid w:val="003C7AD5"/>
    <w:rsid w:val="003F2D6F"/>
    <w:rsid w:val="003F70AE"/>
    <w:rsid w:val="00405186"/>
    <w:rsid w:val="0042581F"/>
    <w:rsid w:val="00432432"/>
    <w:rsid w:val="0046356D"/>
    <w:rsid w:val="00480B99"/>
    <w:rsid w:val="00481D4F"/>
    <w:rsid w:val="00483A4D"/>
    <w:rsid w:val="00490FE2"/>
    <w:rsid w:val="004C1A68"/>
    <w:rsid w:val="004D573B"/>
    <w:rsid w:val="004E5C74"/>
    <w:rsid w:val="004E5CF5"/>
    <w:rsid w:val="004E69E8"/>
    <w:rsid w:val="004E7E78"/>
    <w:rsid w:val="004F19AA"/>
    <w:rsid w:val="004F2C8A"/>
    <w:rsid w:val="004F7D2D"/>
    <w:rsid w:val="00502751"/>
    <w:rsid w:val="005034A8"/>
    <w:rsid w:val="005230DB"/>
    <w:rsid w:val="00543521"/>
    <w:rsid w:val="005619F9"/>
    <w:rsid w:val="00561F0D"/>
    <w:rsid w:val="00564259"/>
    <w:rsid w:val="00572222"/>
    <w:rsid w:val="005A7303"/>
    <w:rsid w:val="005A731D"/>
    <w:rsid w:val="005B1F4C"/>
    <w:rsid w:val="005B1FBD"/>
    <w:rsid w:val="005B2729"/>
    <w:rsid w:val="005B3667"/>
    <w:rsid w:val="005B4818"/>
    <w:rsid w:val="005D7AB9"/>
    <w:rsid w:val="005E6B4D"/>
    <w:rsid w:val="005F3D06"/>
    <w:rsid w:val="005F43D8"/>
    <w:rsid w:val="00606824"/>
    <w:rsid w:val="00607E8E"/>
    <w:rsid w:val="00613E9B"/>
    <w:rsid w:val="00626D5C"/>
    <w:rsid w:val="00632834"/>
    <w:rsid w:val="00644A9A"/>
    <w:rsid w:val="00651042"/>
    <w:rsid w:val="00661DAB"/>
    <w:rsid w:val="00663D82"/>
    <w:rsid w:val="00665274"/>
    <w:rsid w:val="00680409"/>
    <w:rsid w:val="0069759F"/>
    <w:rsid w:val="006A3F4D"/>
    <w:rsid w:val="006C12FF"/>
    <w:rsid w:val="006C440D"/>
    <w:rsid w:val="006D375D"/>
    <w:rsid w:val="006D45D2"/>
    <w:rsid w:val="006D5704"/>
    <w:rsid w:val="00701D73"/>
    <w:rsid w:val="0070457E"/>
    <w:rsid w:val="007155C7"/>
    <w:rsid w:val="007173CC"/>
    <w:rsid w:val="00722452"/>
    <w:rsid w:val="00723F7B"/>
    <w:rsid w:val="00733298"/>
    <w:rsid w:val="0074287A"/>
    <w:rsid w:val="007531CD"/>
    <w:rsid w:val="0075552F"/>
    <w:rsid w:val="00756C2E"/>
    <w:rsid w:val="0076635B"/>
    <w:rsid w:val="007730DC"/>
    <w:rsid w:val="00787621"/>
    <w:rsid w:val="007917A0"/>
    <w:rsid w:val="00794DF8"/>
    <w:rsid w:val="00796226"/>
    <w:rsid w:val="007A5A01"/>
    <w:rsid w:val="007B0AD3"/>
    <w:rsid w:val="007C042A"/>
    <w:rsid w:val="007C12A5"/>
    <w:rsid w:val="007D0480"/>
    <w:rsid w:val="007D1B59"/>
    <w:rsid w:val="007D41A6"/>
    <w:rsid w:val="007D5CAE"/>
    <w:rsid w:val="007E6DEF"/>
    <w:rsid w:val="007F26F3"/>
    <w:rsid w:val="007F42A8"/>
    <w:rsid w:val="00802890"/>
    <w:rsid w:val="008143BB"/>
    <w:rsid w:val="0086549B"/>
    <w:rsid w:val="008660B4"/>
    <w:rsid w:val="00877A1D"/>
    <w:rsid w:val="008A41DE"/>
    <w:rsid w:val="008A639A"/>
    <w:rsid w:val="008B4658"/>
    <w:rsid w:val="008C3806"/>
    <w:rsid w:val="008C516A"/>
    <w:rsid w:val="008E4972"/>
    <w:rsid w:val="008E7D0C"/>
    <w:rsid w:val="008F2030"/>
    <w:rsid w:val="00914D83"/>
    <w:rsid w:val="00914DB4"/>
    <w:rsid w:val="00917905"/>
    <w:rsid w:val="0093521D"/>
    <w:rsid w:val="009719C3"/>
    <w:rsid w:val="00972126"/>
    <w:rsid w:val="009A0E01"/>
    <w:rsid w:val="009A2B7D"/>
    <w:rsid w:val="009B06F7"/>
    <w:rsid w:val="009B41A5"/>
    <w:rsid w:val="009D0E2D"/>
    <w:rsid w:val="009F7E57"/>
    <w:rsid w:val="00A01189"/>
    <w:rsid w:val="00A06EB4"/>
    <w:rsid w:val="00A110C9"/>
    <w:rsid w:val="00A156C1"/>
    <w:rsid w:val="00A30DD1"/>
    <w:rsid w:val="00A31E0D"/>
    <w:rsid w:val="00A358CA"/>
    <w:rsid w:val="00A8571F"/>
    <w:rsid w:val="00A97E05"/>
    <w:rsid w:val="00AA1188"/>
    <w:rsid w:val="00AB3604"/>
    <w:rsid w:val="00AB38F5"/>
    <w:rsid w:val="00AC4A6F"/>
    <w:rsid w:val="00AD01C6"/>
    <w:rsid w:val="00AF6C76"/>
    <w:rsid w:val="00B00065"/>
    <w:rsid w:val="00B01250"/>
    <w:rsid w:val="00B01EE8"/>
    <w:rsid w:val="00B025F2"/>
    <w:rsid w:val="00B059DE"/>
    <w:rsid w:val="00B102EC"/>
    <w:rsid w:val="00B15BF9"/>
    <w:rsid w:val="00B16BA5"/>
    <w:rsid w:val="00B321FF"/>
    <w:rsid w:val="00B36693"/>
    <w:rsid w:val="00B413C4"/>
    <w:rsid w:val="00B5153B"/>
    <w:rsid w:val="00B62678"/>
    <w:rsid w:val="00B66E1E"/>
    <w:rsid w:val="00B760C4"/>
    <w:rsid w:val="00B76569"/>
    <w:rsid w:val="00B80CEB"/>
    <w:rsid w:val="00B85B19"/>
    <w:rsid w:val="00BE1B88"/>
    <w:rsid w:val="00BE5CA7"/>
    <w:rsid w:val="00BF44B4"/>
    <w:rsid w:val="00C2768F"/>
    <w:rsid w:val="00C27FFC"/>
    <w:rsid w:val="00C33CD2"/>
    <w:rsid w:val="00C35287"/>
    <w:rsid w:val="00C40017"/>
    <w:rsid w:val="00C44E8F"/>
    <w:rsid w:val="00C51116"/>
    <w:rsid w:val="00C6191C"/>
    <w:rsid w:val="00C72BE6"/>
    <w:rsid w:val="00C759DB"/>
    <w:rsid w:val="00C83616"/>
    <w:rsid w:val="00CA0E9F"/>
    <w:rsid w:val="00CB183F"/>
    <w:rsid w:val="00CB5F53"/>
    <w:rsid w:val="00CC0961"/>
    <w:rsid w:val="00CD06E1"/>
    <w:rsid w:val="00CD6C38"/>
    <w:rsid w:val="00CE0B9B"/>
    <w:rsid w:val="00CE18BD"/>
    <w:rsid w:val="00CE4245"/>
    <w:rsid w:val="00CF054A"/>
    <w:rsid w:val="00CF1C7F"/>
    <w:rsid w:val="00CF62F7"/>
    <w:rsid w:val="00CF64D7"/>
    <w:rsid w:val="00D10895"/>
    <w:rsid w:val="00D113BB"/>
    <w:rsid w:val="00D17B35"/>
    <w:rsid w:val="00D34084"/>
    <w:rsid w:val="00D540C9"/>
    <w:rsid w:val="00D62393"/>
    <w:rsid w:val="00D6307C"/>
    <w:rsid w:val="00D65CD8"/>
    <w:rsid w:val="00D95483"/>
    <w:rsid w:val="00D965D0"/>
    <w:rsid w:val="00D970BE"/>
    <w:rsid w:val="00D97B4E"/>
    <w:rsid w:val="00DA2DD1"/>
    <w:rsid w:val="00DA45FE"/>
    <w:rsid w:val="00DB66C6"/>
    <w:rsid w:val="00DC3ADE"/>
    <w:rsid w:val="00DD6E99"/>
    <w:rsid w:val="00DE5D68"/>
    <w:rsid w:val="00DF0775"/>
    <w:rsid w:val="00DF4E66"/>
    <w:rsid w:val="00DF5F38"/>
    <w:rsid w:val="00E102BA"/>
    <w:rsid w:val="00E13BE2"/>
    <w:rsid w:val="00E149CB"/>
    <w:rsid w:val="00E33EA3"/>
    <w:rsid w:val="00E417DB"/>
    <w:rsid w:val="00E44DE9"/>
    <w:rsid w:val="00E47694"/>
    <w:rsid w:val="00E50FF4"/>
    <w:rsid w:val="00E51446"/>
    <w:rsid w:val="00E5185F"/>
    <w:rsid w:val="00E66B77"/>
    <w:rsid w:val="00E71558"/>
    <w:rsid w:val="00E727B9"/>
    <w:rsid w:val="00E86AE8"/>
    <w:rsid w:val="00E902C0"/>
    <w:rsid w:val="00E92B5A"/>
    <w:rsid w:val="00ED0CD6"/>
    <w:rsid w:val="00EE489B"/>
    <w:rsid w:val="00EE7E90"/>
    <w:rsid w:val="00EF0234"/>
    <w:rsid w:val="00EF6F2C"/>
    <w:rsid w:val="00F01890"/>
    <w:rsid w:val="00F101CA"/>
    <w:rsid w:val="00F20583"/>
    <w:rsid w:val="00F30696"/>
    <w:rsid w:val="00F35B40"/>
    <w:rsid w:val="00F41028"/>
    <w:rsid w:val="00F51C71"/>
    <w:rsid w:val="00F62486"/>
    <w:rsid w:val="00F7169E"/>
    <w:rsid w:val="00F73F88"/>
    <w:rsid w:val="00F93707"/>
    <w:rsid w:val="00FA41E8"/>
    <w:rsid w:val="00FB74C2"/>
    <w:rsid w:val="00FC1438"/>
    <w:rsid w:val="00FC2E3D"/>
    <w:rsid w:val="00FD596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D3406"/>
  <w15:docId w15:val="{58E56C0E-61ED-4A31-B96D-FCF20AB9B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E4245"/>
    <w:pPr>
      <w:spacing w:after="0" w:line="270" w:lineRule="atLeast"/>
    </w:pPr>
    <w:rPr>
      <w:sz w:val="20"/>
    </w:rPr>
  </w:style>
  <w:style w:type="paragraph" w:styleId="Kop1">
    <w:name w:val="heading 1"/>
    <w:aliases w:val="Head 1"/>
    <w:next w:val="Standaard"/>
    <w:link w:val="Kop1Char"/>
    <w:uiPriority w:val="9"/>
    <w:qFormat/>
    <w:rsid w:val="007B0AD3"/>
    <w:pPr>
      <w:keepNext/>
      <w:keepLines/>
      <w:spacing w:before="240" w:after="0" w:line="466" w:lineRule="atLeast"/>
      <w:outlineLvl w:val="0"/>
    </w:pPr>
    <w:rPr>
      <w:rFonts w:ascii="Myriad for Rabobank It" w:eastAsiaTheme="majorEastAsia" w:hAnsi="Myriad for Rabobank It" w:cstheme="majorBidi"/>
      <w:color w:val="0058FF"/>
      <w:sz w:val="48"/>
      <w:szCs w:val="32"/>
    </w:rPr>
  </w:style>
  <w:style w:type="paragraph" w:styleId="Kop2">
    <w:name w:val="heading 2"/>
    <w:aliases w:val="Head 2"/>
    <w:basedOn w:val="Kop1"/>
    <w:next w:val="Standaard"/>
    <w:link w:val="Kop2Char"/>
    <w:uiPriority w:val="9"/>
    <w:unhideWhenUsed/>
    <w:qFormat/>
    <w:rsid w:val="007B0AD3"/>
    <w:pPr>
      <w:spacing w:before="40" w:line="352" w:lineRule="atLeast"/>
      <w:outlineLvl w:val="1"/>
    </w:pPr>
    <w:rPr>
      <w:rFonts w:ascii="Myriad for Rabobank" w:hAnsi="Myriad for Rabobank"/>
      <w:sz w:val="32"/>
      <w:szCs w:val="26"/>
    </w:rPr>
  </w:style>
  <w:style w:type="paragraph" w:styleId="Kop3">
    <w:name w:val="heading 3"/>
    <w:aliases w:val="Head 3"/>
    <w:basedOn w:val="Kop1"/>
    <w:next w:val="Standaard"/>
    <w:link w:val="Kop3Char"/>
    <w:uiPriority w:val="9"/>
    <w:unhideWhenUsed/>
    <w:qFormat/>
    <w:rsid w:val="007B0AD3"/>
    <w:pPr>
      <w:spacing w:before="40" w:line="270" w:lineRule="atLeast"/>
      <w:outlineLvl w:val="2"/>
    </w:pPr>
    <w:rPr>
      <w:rFonts w:ascii="Myriad for Rabobank" w:hAnsi="Myriad for Rabobank"/>
      <w:sz w:val="26"/>
      <w:szCs w:val="24"/>
    </w:rPr>
  </w:style>
  <w:style w:type="paragraph" w:styleId="Kop4">
    <w:name w:val="heading 4"/>
    <w:aliases w:val="Head 4"/>
    <w:basedOn w:val="Kop1"/>
    <w:next w:val="Standaard"/>
    <w:link w:val="Kop4Char"/>
    <w:uiPriority w:val="9"/>
    <w:unhideWhenUsed/>
    <w:qFormat/>
    <w:rsid w:val="007B0AD3"/>
    <w:pPr>
      <w:spacing w:before="40" w:line="270" w:lineRule="atLeast"/>
      <w:outlineLvl w:val="3"/>
    </w:pPr>
    <w:rPr>
      <w:iCs/>
      <w:sz w:val="24"/>
    </w:rPr>
  </w:style>
  <w:style w:type="paragraph" w:styleId="Kop5">
    <w:name w:val="heading 5"/>
    <w:aliases w:val="Head 5"/>
    <w:basedOn w:val="Kop1"/>
    <w:next w:val="Standaard"/>
    <w:link w:val="Kop5Char"/>
    <w:uiPriority w:val="9"/>
    <w:unhideWhenUsed/>
    <w:qFormat/>
    <w:rsid w:val="007B0AD3"/>
    <w:pPr>
      <w:spacing w:before="40" w:line="270" w:lineRule="atLeast"/>
      <w:outlineLvl w:val="4"/>
    </w:pPr>
    <w:rPr>
      <w:rFonts w:ascii="Myriad for Rabobank Bd" w:hAnsi="Myriad for Rabobank Bd"/>
      <w:sz w:val="20"/>
    </w:rPr>
  </w:style>
  <w:style w:type="paragraph" w:styleId="Kop6">
    <w:name w:val="heading 6"/>
    <w:aliases w:val="Head 6A"/>
    <w:basedOn w:val="Kop1"/>
    <w:next w:val="Standaard"/>
    <w:link w:val="Kop6Char"/>
    <w:uiPriority w:val="9"/>
    <w:unhideWhenUsed/>
    <w:qFormat/>
    <w:rsid w:val="007B0AD3"/>
    <w:pPr>
      <w:spacing w:before="40" w:line="270" w:lineRule="atLeast"/>
      <w:outlineLvl w:val="5"/>
    </w:pPr>
    <w:rPr>
      <w:sz w:val="20"/>
    </w:rPr>
  </w:style>
  <w:style w:type="paragraph" w:styleId="Kop7">
    <w:name w:val="heading 7"/>
    <w:aliases w:val="Head 6B"/>
    <w:basedOn w:val="Kop1"/>
    <w:next w:val="Standaard"/>
    <w:link w:val="Kop7Char"/>
    <w:uiPriority w:val="9"/>
    <w:unhideWhenUsed/>
    <w:qFormat/>
    <w:rsid w:val="007B0AD3"/>
    <w:pPr>
      <w:pBdr>
        <w:bottom w:val="single" w:sz="8" w:space="1" w:color="000FAA" w:themeColor="accent2"/>
      </w:pBdr>
      <w:spacing w:before="40" w:line="270" w:lineRule="atLeast"/>
      <w:outlineLvl w:val="6"/>
    </w:pPr>
    <w:rPr>
      <w:iCs/>
      <w:sz w:val="20"/>
      <w:u w:color="000060" w:themeColor="text2"/>
    </w:rPr>
  </w:style>
  <w:style w:type="paragraph" w:styleId="Kop8">
    <w:name w:val="heading 8"/>
    <w:basedOn w:val="Standaard"/>
    <w:next w:val="Standaard"/>
    <w:link w:val="Kop8Char"/>
    <w:uiPriority w:val="9"/>
    <w:unhideWhenUsed/>
    <w:rsid w:val="007B0AD3"/>
    <w:pPr>
      <w:keepNext/>
      <w:keepLines/>
      <w:spacing w:before="40"/>
      <w:outlineLvl w:val="7"/>
    </w:pPr>
    <w:rPr>
      <w:rFonts w:asciiTheme="majorHAnsi" w:eastAsiaTheme="majorEastAsia" w:hAnsiTheme="majorHAnsi" w:cstheme="majorBidi"/>
      <w:color w:val="53595A" w:themeColor="text1" w:themeTint="D8"/>
      <w:sz w:val="21"/>
      <w:szCs w:val="21"/>
    </w:rPr>
  </w:style>
  <w:style w:type="paragraph" w:styleId="Kop9">
    <w:name w:val="heading 9"/>
    <w:basedOn w:val="Standaard"/>
    <w:next w:val="Standaard"/>
    <w:link w:val="Kop9Char"/>
    <w:uiPriority w:val="9"/>
    <w:unhideWhenUsed/>
    <w:rsid w:val="007B0AD3"/>
    <w:pPr>
      <w:keepNext/>
      <w:keepLines/>
      <w:spacing w:before="40"/>
      <w:outlineLvl w:val="8"/>
    </w:pPr>
    <w:rPr>
      <w:rFonts w:asciiTheme="majorHAnsi" w:eastAsiaTheme="majorEastAsia" w:hAnsiTheme="majorHAnsi" w:cstheme="majorBidi"/>
      <w:iCs/>
      <w:color w:val="53595A"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ad 1 Char"/>
    <w:basedOn w:val="Standaardalinea-lettertype"/>
    <w:link w:val="Kop1"/>
    <w:uiPriority w:val="9"/>
    <w:rsid w:val="007B0AD3"/>
    <w:rPr>
      <w:rFonts w:ascii="Myriad for Rabobank It" w:eastAsiaTheme="majorEastAsia" w:hAnsi="Myriad for Rabobank It" w:cstheme="majorBidi"/>
      <w:color w:val="0058FF"/>
      <w:sz w:val="48"/>
      <w:szCs w:val="32"/>
      <w:lang w:val="nl-NL"/>
    </w:rPr>
  </w:style>
  <w:style w:type="character" w:customStyle="1" w:styleId="Kop2Char">
    <w:name w:val="Kop 2 Char"/>
    <w:aliases w:val="Head 2 Char"/>
    <w:basedOn w:val="Standaardalinea-lettertype"/>
    <w:link w:val="Kop2"/>
    <w:uiPriority w:val="9"/>
    <w:rsid w:val="007B0AD3"/>
    <w:rPr>
      <w:rFonts w:ascii="Myriad for Rabobank" w:eastAsiaTheme="majorEastAsia" w:hAnsi="Myriad for Rabobank" w:cstheme="majorBidi"/>
      <w:color w:val="0058FF"/>
      <w:sz w:val="32"/>
      <w:szCs w:val="26"/>
      <w:lang w:val="nl-NL"/>
    </w:rPr>
  </w:style>
  <w:style w:type="character" w:customStyle="1" w:styleId="Kop3Char">
    <w:name w:val="Kop 3 Char"/>
    <w:aliases w:val="Head 3 Char"/>
    <w:basedOn w:val="Standaardalinea-lettertype"/>
    <w:link w:val="Kop3"/>
    <w:uiPriority w:val="9"/>
    <w:rsid w:val="007B0AD3"/>
    <w:rPr>
      <w:rFonts w:ascii="Myriad for Rabobank" w:eastAsiaTheme="majorEastAsia" w:hAnsi="Myriad for Rabobank" w:cstheme="majorBidi"/>
      <w:color w:val="0058FF"/>
      <w:sz w:val="26"/>
      <w:szCs w:val="24"/>
      <w:lang w:val="nl-NL"/>
    </w:rPr>
  </w:style>
  <w:style w:type="character" w:customStyle="1" w:styleId="Kop4Char">
    <w:name w:val="Kop 4 Char"/>
    <w:aliases w:val="Head 4 Char"/>
    <w:basedOn w:val="Standaardalinea-lettertype"/>
    <w:link w:val="Kop4"/>
    <w:uiPriority w:val="9"/>
    <w:rsid w:val="007B0AD3"/>
    <w:rPr>
      <w:rFonts w:ascii="Myriad for Rabobank It" w:eastAsiaTheme="majorEastAsia" w:hAnsi="Myriad for Rabobank It" w:cstheme="majorBidi"/>
      <w:iCs/>
      <w:color w:val="0058FF"/>
      <w:sz w:val="24"/>
      <w:szCs w:val="32"/>
      <w:lang w:val="nl-NL"/>
    </w:rPr>
  </w:style>
  <w:style w:type="character" w:customStyle="1" w:styleId="Kop5Char">
    <w:name w:val="Kop 5 Char"/>
    <w:aliases w:val="Head 5 Char"/>
    <w:basedOn w:val="Standaardalinea-lettertype"/>
    <w:link w:val="Kop5"/>
    <w:uiPriority w:val="9"/>
    <w:rsid w:val="007B0AD3"/>
    <w:rPr>
      <w:rFonts w:ascii="Myriad for Rabobank Bd" w:eastAsiaTheme="majorEastAsia" w:hAnsi="Myriad for Rabobank Bd" w:cstheme="majorBidi"/>
      <w:color w:val="0058FF"/>
      <w:sz w:val="20"/>
      <w:szCs w:val="32"/>
      <w:lang w:val="nl-NL"/>
    </w:rPr>
  </w:style>
  <w:style w:type="character" w:customStyle="1" w:styleId="Kop6Char">
    <w:name w:val="Kop 6 Char"/>
    <w:aliases w:val="Head 6A Char"/>
    <w:basedOn w:val="Standaardalinea-lettertype"/>
    <w:link w:val="Kop6"/>
    <w:uiPriority w:val="9"/>
    <w:rsid w:val="007B0AD3"/>
    <w:rPr>
      <w:rFonts w:ascii="Myriad for Rabobank It" w:eastAsiaTheme="majorEastAsia" w:hAnsi="Myriad for Rabobank It" w:cstheme="majorBidi"/>
      <w:color w:val="0058FF"/>
      <w:sz w:val="20"/>
      <w:szCs w:val="32"/>
      <w:lang w:val="nl-NL"/>
    </w:rPr>
  </w:style>
  <w:style w:type="character" w:customStyle="1" w:styleId="Kop7Char">
    <w:name w:val="Kop 7 Char"/>
    <w:aliases w:val="Head 6B Char"/>
    <w:basedOn w:val="Standaardalinea-lettertype"/>
    <w:link w:val="Kop7"/>
    <w:uiPriority w:val="9"/>
    <w:rsid w:val="007B0AD3"/>
    <w:rPr>
      <w:rFonts w:ascii="Myriad for Rabobank It" w:eastAsiaTheme="majorEastAsia" w:hAnsi="Myriad for Rabobank It" w:cstheme="majorBidi"/>
      <w:iCs/>
      <w:color w:val="0058FF"/>
      <w:sz w:val="20"/>
      <w:szCs w:val="32"/>
      <w:u w:color="000060" w:themeColor="text2"/>
      <w:lang w:val="nl-NL"/>
    </w:rPr>
  </w:style>
  <w:style w:type="table" w:styleId="Tabelraster">
    <w:name w:val="Table Grid"/>
    <w:basedOn w:val="Standaardtabel"/>
    <w:uiPriority w:val="39"/>
    <w:rsid w:val="007B0A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7B0AD3"/>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7B0AD3"/>
    <w:rPr>
      <w:sz w:val="20"/>
      <w:lang w:val="nl-NL"/>
    </w:rPr>
  </w:style>
  <w:style w:type="paragraph" w:styleId="Voettekst">
    <w:name w:val="footer"/>
    <w:basedOn w:val="Standaard"/>
    <w:link w:val="VoettekstChar"/>
    <w:uiPriority w:val="99"/>
    <w:unhideWhenUsed/>
    <w:rsid w:val="007B0AD3"/>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7B0AD3"/>
    <w:rPr>
      <w:sz w:val="20"/>
      <w:lang w:val="nl-NL"/>
    </w:rPr>
  </w:style>
  <w:style w:type="paragraph" w:customStyle="1" w:styleId="Bullets">
    <w:name w:val="Bullets"/>
    <w:basedOn w:val="Standaard"/>
    <w:qFormat/>
    <w:rsid w:val="007B0AD3"/>
    <w:pPr>
      <w:numPr>
        <w:numId w:val="7"/>
      </w:numPr>
    </w:pPr>
  </w:style>
  <w:style w:type="paragraph" w:styleId="Lijstalinea">
    <w:name w:val="List Paragraph"/>
    <w:basedOn w:val="Standaard"/>
    <w:uiPriority w:val="34"/>
    <w:rsid w:val="007B0AD3"/>
    <w:pPr>
      <w:ind w:left="720"/>
      <w:contextualSpacing/>
    </w:pPr>
  </w:style>
  <w:style w:type="paragraph" w:customStyle="1" w:styleId="Numbering">
    <w:name w:val="Numbering"/>
    <w:basedOn w:val="Bullets"/>
    <w:qFormat/>
    <w:rsid w:val="007B0AD3"/>
    <w:pPr>
      <w:numPr>
        <w:numId w:val="8"/>
      </w:numPr>
    </w:pPr>
  </w:style>
  <w:style w:type="character" w:styleId="Tekstvantijdelijkeaanduiding">
    <w:name w:val="Placeholder Text"/>
    <w:basedOn w:val="Standaardalinea-lettertype"/>
    <w:uiPriority w:val="99"/>
    <w:semiHidden/>
    <w:rsid w:val="007B0AD3"/>
    <w:rPr>
      <w:color w:val="808080"/>
      <w:lang w:val="nl-NL"/>
    </w:rPr>
  </w:style>
  <w:style w:type="character" w:customStyle="1" w:styleId="Kop8Char">
    <w:name w:val="Kop 8 Char"/>
    <w:basedOn w:val="Standaardalinea-lettertype"/>
    <w:link w:val="Kop8"/>
    <w:uiPriority w:val="9"/>
    <w:rsid w:val="007B0AD3"/>
    <w:rPr>
      <w:rFonts w:asciiTheme="majorHAnsi" w:eastAsiaTheme="majorEastAsia" w:hAnsiTheme="majorHAnsi" w:cstheme="majorBidi"/>
      <w:color w:val="53595A" w:themeColor="text1" w:themeTint="D8"/>
      <w:sz w:val="21"/>
      <w:szCs w:val="21"/>
      <w:lang w:val="nl-NL"/>
    </w:rPr>
  </w:style>
  <w:style w:type="character" w:customStyle="1" w:styleId="Kop9Char">
    <w:name w:val="Kop 9 Char"/>
    <w:basedOn w:val="Standaardalinea-lettertype"/>
    <w:link w:val="Kop9"/>
    <w:uiPriority w:val="9"/>
    <w:rsid w:val="007B0AD3"/>
    <w:rPr>
      <w:rFonts w:asciiTheme="majorHAnsi" w:eastAsiaTheme="majorEastAsia" w:hAnsiTheme="majorHAnsi" w:cstheme="majorBidi"/>
      <w:iCs/>
      <w:color w:val="53595A" w:themeColor="text1" w:themeTint="D8"/>
      <w:sz w:val="21"/>
      <w:szCs w:val="21"/>
      <w:lang w:val="nl-NL"/>
    </w:rPr>
  </w:style>
  <w:style w:type="paragraph" w:styleId="Titel">
    <w:name w:val="Title"/>
    <w:basedOn w:val="Standaard"/>
    <w:next w:val="Standaard"/>
    <w:link w:val="TitelChar"/>
    <w:uiPriority w:val="10"/>
    <w:rsid w:val="00632834"/>
    <w:pPr>
      <w:spacing w:line="466" w:lineRule="exact"/>
      <w:contextualSpacing/>
    </w:pPr>
    <w:rPr>
      <w:rFonts w:asciiTheme="majorHAnsi" w:eastAsiaTheme="majorEastAsia" w:hAnsiTheme="majorHAnsi" w:cstheme="majorBidi"/>
      <w:color w:val="0058FF" w:themeColor="accent1"/>
      <w:kern w:val="28"/>
      <w:sz w:val="48"/>
      <w:szCs w:val="56"/>
    </w:rPr>
  </w:style>
  <w:style w:type="character" w:customStyle="1" w:styleId="TitelChar">
    <w:name w:val="Titel Char"/>
    <w:basedOn w:val="Standaardalinea-lettertype"/>
    <w:link w:val="Titel"/>
    <w:uiPriority w:val="10"/>
    <w:rsid w:val="00632834"/>
    <w:rPr>
      <w:rFonts w:asciiTheme="majorHAnsi" w:eastAsiaTheme="majorEastAsia" w:hAnsiTheme="majorHAnsi" w:cstheme="majorBidi"/>
      <w:color w:val="0058FF" w:themeColor="accent1"/>
      <w:kern w:val="28"/>
      <w:sz w:val="48"/>
      <w:szCs w:val="56"/>
      <w:lang w:val="nl-NL"/>
    </w:rPr>
  </w:style>
  <w:style w:type="paragraph" w:styleId="Ondertitel">
    <w:name w:val="Subtitle"/>
    <w:basedOn w:val="Standaard"/>
    <w:next w:val="Standaard"/>
    <w:link w:val="OndertitelChar"/>
    <w:uiPriority w:val="11"/>
    <w:rsid w:val="007B0AD3"/>
    <w:pPr>
      <w:numPr>
        <w:ilvl w:val="1"/>
      </w:numPr>
      <w:spacing w:after="160" w:line="352" w:lineRule="exact"/>
    </w:pPr>
    <w:rPr>
      <w:rFonts w:eastAsiaTheme="minorEastAsia"/>
      <w:color w:val="0058FF" w:themeColor="accent1"/>
      <w:sz w:val="32"/>
    </w:rPr>
  </w:style>
  <w:style w:type="character" w:customStyle="1" w:styleId="OndertitelChar">
    <w:name w:val="Ondertitel Char"/>
    <w:basedOn w:val="Standaardalinea-lettertype"/>
    <w:link w:val="Ondertitel"/>
    <w:uiPriority w:val="11"/>
    <w:rsid w:val="007B0AD3"/>
    <w:rPr>
      <w:rFonts w:eastAsiaTheme="minorEastAsia"/>
      <w:color w:val="0058FF" w:themeColor="accent1"/>
      <w:sz w:val="32"/>
      <w:lang w:val="nl-NL"/>
    </w:rPr>
  </w:style>
  <w:style w:type="character" w:styleId="Intensievebenadrukking">
    <w:name w:val="Intense Emphasis"/>
    <w:basedOn w:val="Standaardalinea-lettertype"/>
    <w:uiPriority w:val="21"/>
    <w:rsid w:val="007B0AD3"/>
    <w:rPr>
      <w:i/>
      <w:iCs/>
      <w:color w:val="0058FF" w:themeColor="accent1"/>
      <w:lang w:val="nl-NL"/>
    </w:rPr>
  </w:style>
  <w:style w:type="character" w:styleId="Zwaar">
    <w:name w:val="Strong"/>
    <w:basedOn w:val="Standaardalinea-lettertype"/>
    <w:uiPriority w:val="22"/>
    <w:rsid w:val="007B0AD3"/>
    <w:rPr>
      <w:rFonts w:ascii="Myriad for Rabobank Bd" w:hAnsi="Myriad for Rabobank Bd"/>
      <w:b w:val="0"/>
      <w:bCs/>
      <w:lang w:val="nl-NL"/>
    </w:rPr>
  </w:style>
  <w:style w:type="paragraph" w:styleId="Citaat">
    <w:name w:val="Quote"/>
    <w:basedOn w:val="Standaard"/>
    <w:next w:val="Standaard"/>
    <w:link w:val="CitaatChar"/>
    <w:uiPriority w:val="29"/>
    <w:rsid w:val="007B0AD3"/>
    <w:pPr>
      <w:spacing w:before="200" w:after="160"/>
      <w:ind w:left="864" w:right="864"/>
      <w:jc w:val="center"/>
    </w:pPr>
    <w:rPr>
      <w:rFonts w:ascii="Myriad for Rabobank It" w:hAnsi="Myriad for Rabobank It"/>
      <w:iCs/>
      <w:color w:val="656C6E" w:themeColor="text1" w:themeTint="BF"/>
    </w:rPr>
  </w:style>
  <w:style w:type="character" w:customStyle="1" w:styleId="CitaatChar">
    <w:name w:val="Citaat Char"/>
    <w:basedOn w:val="Standaardalinea-lettertype"/>
    <w:link w:val="Citaat"/>
    <w:uiPriority w:val="29"/>
    <w:rsid w:val="007B0AD3"/>
    <w:rPr>
      <w:rFonts w:ascii="Myriad for Rabobank It" w:hAnsi="Myriad for Rabobank It"/>
      <w:iCs/>
      <w:color w:val="656C6E" w:themeColor="text1" w:themeTint="BF"/>
      <w:sz w:val="20"/>
      <w:lang w:val="nl-NL"/>
    </w:rPr>
  </w:style>
  <w:style w:type="paragraph" w:styleId="Duidelijkcitaat">
    <w:name w:val="Intense Quote"/>
    <w:basedOn w:val="Standaard"/>
    <w:next w:val="Standaard"/>
    <w:link w:val="DuidelijkcitaatChar"/>
    <w:uiPriority w:val="30"/>
    <w:rsid w:val="007B0AD3"/>
    <w:pPr>
      <w:pBdr>
        <w:top w:val="single" w:sz="4" w:space="10" w:color="0058FF" w:themeColor="accent1"/>
        <w:bottom w:val="single" w:sz="4" w:space="10" w:color="0058FF" w:themeColor="accent1"/>
      </w:pBdr>
      <w:spacing w:before="360" w:after="360"/>
      <w:ind w:left="864" w:right="864"/>
      <w:jc w:val="center"/>
    </w:pPr>
    <w:rPr>
      <w:rFonts w:ascii="Myriad for Rabobank It" w:hAnsi="Myriad for Rabobank It"/>
      <w:iCs/>
      <w:color w:val="0058FF" w:themeColor="accent1"/>
    </w:rPr>
  </w:style>
  <w:style w:type="character" w:customStyle="1" w:styleId="DuidelijkcitaatChar">
    <w:name w:val="Duidelijk citaat Char"/>
    <w:basedOn w:val="Standaardalinea-lettertype"/>
    <w:link w:val="Duidelijkcitaat"/>
    <w:uiPriority w:val="30"/>
    <w:rsid w:val="007B0AD3"/>
    <w:rPr>
      <w:rFonts w:ascii="Myriad for Rabobank It" w:hAnsi="Myriad for Rabobank It"/>
      <w:iCs/>
      <w:color w:val="0058FF" w:themeColor="accent1"/>
      <w:sz w:val="20"/>
      <w:lang w:val="nl-NL"/>
    </w:rPr>
  </w:style>
  <w:style w:type="character" w:styleId="Subtieleverwijzing">
    <w:name w:val="Subtle Reference"/>
    <w:basedOn w:val="Standaardalinea-lettertype"/>
    <w:uiPriority w:val="31"/>
    <w:rsid w:val="007B0AD3"/>
    <w:rPr>
      <w:smallCaps/>
      <w:color w:val="798184" w:themeColor="text1" w:themeTint="A5"/>
      <w:lang w:val="nl-NL"/>
    </w:rPr>
  </w:style>
  <w:style w:type="character" w:styleId="Intensieveverwijzing">
    <w:name w:val="Intense Reference"/>
    <w:basedOn w:val="Standaardalinea-lettertype"/>
    <w:uiPriority w:val="32"/>
    <w:rsid w:val="007B0AD3"/>
    <w:rPr>
      <w:rFonts w:ascii="Myriad for Rabobank Bd It" w:hAnsi="Myriad for Rabobank Bd It"/>
      <w:b w:val="0"/>
      <w:bCs/>
      <w:smallCaps/>
      <w:color w:val="0058FF" w:themeColor="accent1"/>
      <w:spacing w:val="5"/>
      <w:lang w:val="nl-NL"/>
    </w:rPr>
  </w:style>
  <w:style w:type="character" w:styleId="Titelvanboek">
    <w:name w:val="Book Title"/>
    <w:basedOn w:val="Standaardalinea-lettertype"/>
    <w:uiPriority w:val="33"/>
    <w:rsid w:val="007B0AD3"/>
    <w:rPr>
      <w:b/>
      <w:bCs/>
      <w:i/>
      <w:iCs/>
      <w:spacing w:val="5"/>
      <w:lang w:val="nl-NL"/>
    </w:rPr>
  </w:style>
  <w:style w:type="character" w:styleId="Hyperlink">
    <w:name w:val="Hyperlink"/>
    <w:basedOn w:val="Standaardalinea-lettertype"/>
    <w:uiPriority w:val="99"/>
    <w:unhideWhenUsed/>
    <w:rsid w:val="00EE489B"/>
    <w:rPr>
      <w:rFonts w:asciiTheme="minorHAnsi" w:hAnsiTheme="minorHAnsi"/>
      <w:color w:val="FF6700" w:themeColor="hyperlink"/>
      <w:u w:val="single"/>
      <w:lang w:val="nl-NL"/>
    </w:rPr>
  </w:style>
  <w:style w:type="paragraph" w:customStyle="1" w:styleId="Head2-TOC">
    <w:name w:val="Head 2 - TOC"/>
    <w:basedOn w:val="Kop2"/>
    <w:rsid w:val="00216906"/>
  </w:style>
  <w:style w:type="paragraph" w:customStyle="1" w:styleId="Normal-Right">
    <w:name w:val="Normal - Right"/>
    <w:basedOn w:val="Standaard"/>
    <w:rsid w:val="007B0AD3"/>
    <w:pPr>
      <w:autoSpaceDE w:val="0"/>
      <w:autoSpaceDN w:val="0"/>
      <w:adjustRightInd w:val="0"/>
    </w:pPr>
    <w:rPr>
      <w:rFonts w:cs="MyriadPro-Regular"/>
      <w:szCs w:val="20"/>
    </w:rPr>
  </w:style>
  <w:style w:type="paragraph" w:customStyle="1" w:styleId="Normal-Footer">
    <w:name w:val="Normal - Footer"/>
    <w:basedOn w:val="Standaard"/>
    <w:rsid w:val="007B0AD3"/>
    <w:pPr>
      <w:spacing w:line="216" w:lineRule="atLeast"/>
    </w:pPr>
    <w:rPr>
      <w:sz w:val="16"/>
    </w:rPr>
  </w:style>
  <w:style w:type="paragraph" w:customStyle="1" w:styleId="Normal-Bold">
    <w:name w:val="Normal - Bold"/>
    <w:basedOn w:val="Standaard"/>
    <w:rsid w:val="007B0AD3"/>
    <w:rPr>
      <w:rFonts w:ascii="Myriad for Rabobank Bd" w:hAnsi="Myriad for Rabobank Bd"/>
    </w:rPr>
  </w:style>
  <w:style w:type="paragraph" w:customStyle="1" w:styleId="TableHead">
    <w:name w:val="Table Head"/>
    <w:basedOn w:val="Standaard"/>
    <w:rsid w:val="007B0AD3"/>
    <w:pPr>
      <w:autoSpaceDE w:val="0"/>
      <w:autoSpaceDN w:val="0"/>
      <w:adjustRightInd w:val="0"/>
    </w:pPr>
    <w:rPr>
      <w:rFonts w:ascii="Myriad for Rabobank Bd" w:hAnsi="Myriad for Rabobank Bd" w:cs="MyriadPro-Semibold"/>
      <w:color w:val="0058FF"/>
      <w:szCs w:val="20"/>
    </w:rPr>
  </w:style>
  <w:style w:type="paragraph" w:customStyle="1" w:styleId="TableSubhead">
    <w:name w:val="Table Subhead"/>
    <w:basedOn w:val="Standaard"/>
    <w:rsid w:val="007B0AD3"/>
    <w:pPr>
      <w:jc w:val="right"/>
    </w:pPr>
    <w:rPr>
      <w:rFonts w:ascii="Myriad for Rabobank It" w:hAnsi="Myriad for Rabobank It" w:cs="MyriadPro-It"/>
      <w:color w:val="0058FF"/>
      <w:sz w:val="19"/>
      <w:szCs w:val="19"/>
    </w:rPr>
  </w:style>
  <w:style w:type="character" w:styleId="Nadruk">
    <w:name w:val="Emphasis"/>
    <w:basedOn w:val="Standaardalinea-lettertype"/>
    <w:uiPriority w:val="20"/>
    <w:rsid w:val="007B0AD3"/>
    <w:rPr>
      <w:i/>
      <w:iCs/>
      <w:lang w:val="nl-NL"/>
    </w:rPr>
  </w:style>
  <w:style w:type="paragraph" w:styleId="Geenafstand">
    <w:name w:val="No Spacing"/>
    <w:uiPriority w:val="1"/>
    <w:rsid w:val="007B0AD3"/>
    <w:pPr>
      <w:spacing w:after="0" w:line="240" w:lineRule="auto"/>
    </w:pPr>
    <w:rPr>
      <w:sz w:val="20"/>
    </w:rPr>
  </w:style>
  <w:style w:type="paragraph" w:customStyle="1" w:styleId="Normal-Left">
    <w:name w:val="Normal - Left"/>
    <w:basedOn w:val="Standaard"/>
    <w:rsid w:val="007B0AD3"/>
    <w:pPr>
      <w:framePr w:hSpace="180" w:wrap="around" w:vAnchor="text" w:hAnchor="margin" w:y="2078"/>
      <w:jc w:val="right"/>
    </w:pPr>
    <w:rPr>
      <w:sz w:val="16"/>
    </w:rPr>
  </w:style>
  <w:style w:type="paragraph" w:customStyle="1" w:styleId="Normal-List">
    <w:name w:val="Normal - List"/>
    <w:basedOn w:val="Standaard"/>
    <w:rsid w:val="007B0AD3"/>
  </w:style>
  <w:style w:type="character" w:styleId="Subtielebenadrukking">
    <w:name w:val="Subtle Emphasis"/>
    <w:basedOn w:val="Standaardalinea-lettertype"/>
    <w:uiPriority w:val="19"/>
    <w:rsid w:val="007B0AD3"/>
    <w:rPr>
      <w:rFonts w:ascii="Myriad for Rabobank It" w:hAnsi="Myriad for Rabobank It"/>
      <w:i w:val="0"/>
      <w:iCs/>
      <w:color w:val="656C6E" w:themeColor="text1" w:themeTint="BF"/>
      <w:lang w:val="nl-NL"/>
    </w:rPr>
  </w:style>
  <w:style w:type="paragraph" w:customStyle="1" w:styleId="TableHeadingsItalic">
    <w:name w:val="Table Headings Italic"/>
    <w:basedOn w:val="Standaard"/>
    <w:link w:val="TableHeadingsItalicChar"/>
    <w:rsid w:val="007B0AD3"/>
    <w:rPr>
      <w:rFonts w:ascii="Myriad for Rabobank It" w:eastAsiaTheme="majorEastAsia" w:hAnsi="Myriad for Rabobank It" w:cstheme="majorBidi"/>
      <w:iCs/>
      <w:color w:val="0058FF"/>
      <w:sz w:val="24"/>
      <w:szCs w:val="32"/>
    </w:rPr>
  </w:style>
  <w:style w:type="character" w:customStyle="1" w:styleId="TableHeadingsItalicChar">
    <w:name w:val="Table Headings Italic Char"/>
    <w:basedOn w:val="Standaardalinea-lettertype"/>
    <w:link w:val="TableHeadingsItalic"/>
    <w:rsid w:val="007B0AD3"/>
    <w:rPr>
      <w:rFonts w:ascii="Myriad for Rabobank It" w:eastAsiaTheme="majorEastAsia" w:hAnsi="Myriad for Rabobank It" w:cstheme="majorBidi"/>
      <w:iCs/>
      <w:color w:val="0058FF"/>
      <w:sz w:val="24"/>
      <w:szCs w:val="32"/>
      <w:lang w:val="nl-NL"/>
    </w:rPr>
  </w:style>
  <w:style w:type="paragraph" w:styleId="Normaalweb">
    <w:name w:val="Normal (Web)"/>
    <w:basedOn w:val="Standaard"/>
    <w:uiPriority w:val="99"/>
    <w:unhideWhenUsed/>
    <w:rsid w:val="00CE424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s://www.openluchtmuseum.nl/toegankelijkheid" TargetMode="External"/><Relationship Id="rId3" Type="http://schemas.openxmlformats.org/officeDocument/2006/relationships/customXml" Target="../customXml/item3.xml"/><Relationship Id="rId21" Type="http://schemas.openxmlformats.org/officeDocument/2006/relationships/hyperlink" Target="http://www.rabobankpersoneelsverenigingen.nl/"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urgerszoo.nl/" TargetMode="External"/><Relationship Id="rId20" Type="http://schemas.openxmlformats.org/officeDocument/2006/relationships/hyperlink" Target="https://www.rabobankpersoneelsverenigingen.nl/personeelsvereniging-rabobank-rgo-afdeling-eindhoven/nieuws/annuleringregeling-personeelsvereniging-rabobank-nederland-afdeling-eindhoven-best-en-boxtel"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burgerszoo.nl/plan-uw-bezoek/toegankelijkheid"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burgerszoo.nl/"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ertHFWP\AppData\Local\Temp\Templafy\WordVsto\ojh3ozth.dotx" TargetMode="External"/></Relationships>
</file>

<file path=word/theme/theme1.xml><?xml version="1.0" encoding="utf-8"?>
<a:theme xmlns:a="http://schemas.openxmlformats.org/drawingml/2006/main" name="Rabobank (2021)">
  <a:themeElements>
    <a:clrScheme name="Rabobank (2021)">
      <a:dk1>
        <a:srgbClr val="363A3B"/>
      </a:dk1>
      <a:lt1>
        <a:sysClr val="window" lastClr="FFFFFF"/>
      </a:lt1>
      <a:dk2>
        <a:srgbClr val="000060"/>
      </a:dk2>
      <a:lt2>
        <a:srgbClr val="FFFFFF"/>
      </a:lt2>
      <a:accent1>
        <a:srgbClr val="0058FF"/>
      </a:accent1>
      <a:accent2>
        <a:srgbClr val="000FAA"/>
      </a:accent2>
      <a:accent3>
        <a:srgbClr val="FF6700"/>
      </a:accent3>
      <a:accent4>
        <a:srgbClr val="FFB42D"/>
      </a:accent4>
      <a:accent5>
        <a:srgbClr val="00B269"/>
      </a:accent5>
      <a:accent6>
        <a:srgbClr val="EDEDEE"/>
      </a:accent6>
      <a:hlink>
        <a:srgbClr val="FF6700"/>
      </a:hlink>
      <a:folHlink>
        <a:srgbClr val="FFB42D"/>
      </a:folHlink>
    </a:clrScheme>
    <a:fontScheme name="Rabobank 2023">
      <a:majorFont>
        <a:latin typeface="Myriad for Rabobank It"/>
        <a:ea typeface=""/>
        <a:cs typeface=""/>
      </a:majorFont>
      <a:minorFont>
        <a:latin typeface="Myriad for Raboban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Gray 1">
      <a:srgbClr val="000000"/>
    </a:custClr>
    <a:custClr name="Gray 2">
      <a:srgbClr val="202122"/>
    </a:custClr>
    <a:custClr name="Gray 3">
      <a:srgbClr val="414244"/>
    </a:custClr>
    <a:custClr name="Gray 4">
      <a:srgbClr val="5F6063"/>
    </a:custClr>
    <a:custClr name="Gray 5">
      <a:srgbClr val="737578"/>
    </a:custClr>
    <a:custClr name="Gray 6">
      <a:srgbClr val="9C9EA0"/>
    </a:custClr>
    <a:custClr name="Gray 7">
      <a:srgbClr val="BBBCBE"/>
    </a:custClr>
    <a:custClr name="Gray 8">
      <a:srgbClr val="E0E0E1"/>
    </a:custClr>
    <a:custClr name="Gray 9">
      <a:srgbClr val="EDEDEE"/>
    </a:custClr>
    <a:custClr name="Gray 10">
      <a:srgbClr val="F5F5F5"/>
    </a:custClr>
    <a:custClr name="Blue 1">
      <a:srgbClr val="000060"/>
    </a:custClr>
    <a:custClr name="Brand Dark Blue">
      <a:srgbClr val="000FAA"/>
    </a:custClr>
    <a:custClr name="Brand Bright Blue">
      <a:srgbClr val="0058FF"/>
    </a:custClr>
    <a:custClr name="Blue 4">
      <a:srgbClr val="0089FF"/>
    </a:custClr>
    <a:custClr name="Info Blue">
      <a:srgbClr val="58C9FF"/>
    </a:custClr>
    <a:custClr name="Orange 1">
      <a:srgbClr val="801604"/>
    </a:custClr>
    <a:custClr name="Error Red">
      <a:srgbClr val="E03000"/>
    </a:custClr>
    <a:custClr name="Orange 3">
      <a:srgbClr val="FF6700"/>
    </a:custClr>
    <a:custClr name="Brand Yellow-Orange">
      <a:srgbClr val="FFBC1F"/>
    </a:custClr>
    <a:custClr name="Orange 5">
      <a:srgbClr val="FFD983"/>
    </a:custClr>
    <a:custClr name="Green 1">
      <a:srgbClr val="006E46"/>
    </a:custClr>
    <a:custClr name="Green 2">
      <a:srgbClr val="009354"/>
    </a:custClr>
    <a:custClr name="Success Green">
      <a:srgbClr val="00B269"/>
    </a:custClr>
    <a:custClr name="Illustration Green">
      <a:srgbClr val="00CD87"/>
    </a:custClr>
    <a:custClr name="Green 5">
      <a:srgbClr val="55E6B4"/>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22a3f1e7-1ad8-4567-967d-700183da1d1b">
      <UserInfo>
        <DisplayName/>
        <AccountId xsi:nil="true"/>
        <AccountType/>
      </UserInfo>
    </SharedWithUsers>
    <MediaLengthInSeconds xmlns="aacb7df8-672f-46f2-977f-893ce5cef86b" xsi:nil="true"/>
    <_ip_UnifiedCompliancePolicyUIAction xmlns="http://schemas.microsoft.com/sharepoint/v3" xsi:nil="true"/>
    <_ip_UnifiedCompliancePolicyProperties xmlns="http://schemas.microsoft.com/sharepoint/v3" xsi:nil="true"/>
    <TaxCatchAll xmlns="22a3f1e7-1ad8-4567-967d-700183da1d1b" xsi:nil="true"/>
    <lcf76f155ced4ddcb4097134ff3c332f xmlns="aacb7df8-672f-46f2-977f-893ce5cef86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TemplafyTemplateConfiguration><![CDATA[{"elementsMetadata":[],"transformationConfigurations":[{"language":"{{UserProfile.DocumentLanguage.Language}}","disableUpdates":false,"type":"proofingLanguage"}],"templateName":"Blank Word Template","templateDescription":"","enableDocumentContentUpdater":true,"version":"2.0"}]]></TemplafyTemplateConfiguration>
</file>

<file path=customXml/item6.xml><?xml version="1.0" encoding="utf-8"?>
<ct:contentTypeSchema xmlns:ct="http://schemas.microsoft.com/office/2006/metadata/contentType" xmlns:ma="http://schemas.microsoft.com/office/2006/metadata/properties/metaAttributes" ct:_="" ma:_="" ma:contentTypeName="Document" ma:contentTypeID="0x0101009C3CCF29AC71D4428C978BA42A6A441C" ma:contentTypeVersion="34" ma:contentTypeDescription="Een nieuw document maken." ma:contentTypeScope="" ma:versionID="7d158b9b3fd3ec60989cb2b3e32d5771">
  <xsd:schema xmlns:xsd="http://www.w3.org/2001/XMLSchema" xmlns:xs="http://www.w3.org/2001/XMLSchema" xmlns:p="http://schemas.microsoft.com/office/2006/metadata/properties" xmlns:ns1="http://schemas.microsoft.com/sharepoint/v3" xmlns:ns2="aacb7df8-672f-46f2-977f-893ce5cef86b" xmlns:ns3="22a3f1e7-1ad8-4567-967d-700183da1d1b" targetNamespace="http://schemas.microsoft.com/office/2006/metadata/properties" ma:root="true" ma:fieldsID="b2ea9b1e2fb62c990773d12b5caa2323" ns1:_="" ns2:_="" ns3:_="">
    <xsd:import namespace="http://schemas.microsoft.com/sharepoint/v3"/>
    <xsd:import namespace="aacb7df8-672f-46f2-977f-893ce5cef86b"/>
    <xsd:import namespace="22a3f1e7-1ad8-4567-967d-700183da1d1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1:_ip_UnifiedCompliancePolicyProperties" minOccurs="0"/>
                <xsd:element ref="ns1:_ip_UnifiedCompliancePolicyUIAc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Eigenschappen van het geïntegreerd beleid voor naleving" ma:hidden="true" ma:internalName="_ip_UnifiedCompliancePolicyProperties">
      <xsd:simpleType>
        <xsd:restriction base="dms:Note"/>
      </xsd:simpleType>
    </xsd:element>
    <xsd:element name="_ip_UnifiedCompliancePolicyUIAction" ma:index="19"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cb7df8-672f-46f2-977f-893ce5cef8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Afbeeldingtags" ma:readOnly="false" ma:fieldId="{5cf76f15-5ced-4ddc-b409-7134ff3c332f}" ma:taxonomyMulti="true" ma:sspId="abf9d911-60e3-4694-aed6-bc66dbc4cb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2a3f1e7-1ad8-4567-967d-700183da1d1b"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5" nillable="true" ma:displayName="Taxonomy Catch All Column" ma:hidden="true" ma:list="{91fdf702-cf53-40c8-8dde-89d267aa3274}" ma:internalName="TaxCatchAll" ma:showField="CatchAllData" ma:web="22a3f1e7-1ad8-4567-967d-700183da1d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7DC049-9E22-4134-B6E6-FA4385A5D9AD}">
  <ds:schemaRefs/>
</ds:datastoreItem>
</file>

<file path=customXml/itemProps2.xml><?xml version="1.0" encoding="utf-8"?>
<ds:datastoreItem xmlns:ds="http://schemas.openxmlformats.org/officeDocument/2006/customXml" ds:itemID="{AF761E0B-1A4D-45C7-84F6-E6B840A2F173}">
  <ds:schemaRefs>
    <ds:schemaRef ds:uri="http://schemas.microsoft.com/sharepoint/v3/contenttype/forms"/>
  </ds:schemaRefs>
</ds:datastoreItem>
</file>

<file path=customXml/itemProps3.xml><?xml version="1.0" encoding="utf-8"?>
<ds:datastoreItem xmlns:ds="http://schemas.openxmlformats.org/officeDocument/2006/customXml" ds:itemID="{AB115D38-69DF-4503-886E-4FEB127A303F}">
  <ds:schemaRefs>
    <ds:schemaRef ds:uri="http://schemas.microsoft.com/office/2006/metadata/properties"/>
    <ds:schemaRef ds:uri="http://schemas.microsoft.com/office/infopath/2007/PartnerControls"/>
    <ds:schemaRef ds:uri="22a3f1e7-1ad8-4567-967d-700183da1d1b"/>
    <ds:schemaRef ds:uri="aacb7df8-672f-46f2-977f-893ce5cef86b"/>
    <ds:schemaRef ds:uri="http://schemas.microsoft.com/sharepoint/v3"/>
  </ds:schemaRefs>
</ds:datastoreItem>
</file>

<file path=customXml/itemProps4.xml><?xml version="1.0" encoding="utf-8"?>
<ds:datastoreItem xmlns:ds="http://schemas.openxmlformats.org/officeDocument/2006/customXml" ds:itemID="{136895FF-E617-42F0-BCE6-92647CA7A943}">
  <ds:schemaRefs>
    <ds:schemaRef ds:uri="http://schemas.openxmlformats.org/officeDocument/2006/bibliography"/>
  </ds:schemaRefs>
</ds:datastoreItem>
</file>

<file path=customXml/itemProps5.xml><?xml version="1.0" encoding="utf-8"?>
<ds:datastoreItem xmlns:ds="http://schemas.openxmlformats.org/officeDocument/2006/customXml" ds:itemID="{5D3C9A85-7B83-4E67-81AA-4655FA467E3B}">
  <ds:schemaRefs/>
</ds:datastoreItem>
</file>

<file path=customXml/itemProps6.xml><?xml version="1.0" encoding="utf-8"?>
<ds:datastoreItem xmlns:ds="http://schemas.openxmlformats.org/officeDocument/2006/customXml" ds:itemID="{1F9AC1C3-BD00-4D31-9793-184E47EB7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acb7df8-672f-46f2-977f-893ce5cef86b"/>
    <ds:schemaRef ds:uri="22a3f1e7-1ad8-4567-967d-700183da1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ojh3ozth</Template>
  <TotalTime>2</TotalTime>
  <Pages>4</Pages>
  <Words>1029</Words>
  <Characters>5661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Ekert, HFWP (Harry)</dc:creator>
  <cp:keywords/>
  <dc:description/>
  <cp:lastModifiedBy>Ekert, HFWP (Harry)</cp:lastModifiedBy>
  <cp:revision>2</cp:revision>
  <dcterms:created xsi:type="dcterms:W3CDTF">2025-04-15T06:28:00Z</dcterms:created>
  <dcterms:modified xsi:type="dcterms:W3CDTF">2025-04-15T06:30:00Z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0x0101009C3CCF29AC71D4428C978BA42A6A441C</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MediaServiceImageTags">
    <vt:lpwstr/>
  </property>
  <property fmtid="{D5CDD505-2E9C-101B-9397-08002B2CF9AE}" pid="7" name="TemplafyTenantId">
    <vt:lpwstr>rabobank</vt:lpwstr>
  </property>
  <property fmtid="{D5CDD505-2E9C-101B-9397-08002B2CF9AE}" pid="8" name="TemplafyTemplateId">
    <vt:lpwstr>1119535376181494028</vt:lpwstr>
  </property>
  <property fmtid="{D5CDD505-2E9C-101B-9397-08002B2CF9AE}" pid="9" name="TemplafyUserProfileId">
    <vt:lpwstr>638125932763221472</vt:lpwstr>
  </property>
  <property fmtid="{D5CDD505-2E9C-101B-9397-08002B2CF9AE}" pid="10" name="TemplafyLanguageCode">
    <vt:lpwstr>nl-NL</vt:lpwstr>
  </property>
  <property fmtid="{D5CDD505-2E9C-101B-9397-08002B2CF9AE}" pid="11" name="TemplafyFromBlank">
    <vt:bool>true</vt:bool>
  </property>
</Properties>
</file>