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E16E3" w14:textId="77777777" w:rsidR="00015A4A" w:rsidRPr="00D2583F" w:rsidRDefault="00015A4A" w:rsidP="00015A4A">
      <w:pPr>
        <w:ind w:left="720" w:firstLine="720"/>
        <w:rPr>
          <w:sz w:val="44"/>
          <w:szCs w:val="48"/>
          <w:lang w:val="en-GB"/>
        </w:rPr>
      </w:pPr>
      <w:r w:rsidRPr="00D2583F">
        <w:rPr>
          <w:sz w:val="44"/>
          <w:szCs w:val="48"/>
          <w:lang w:val="en-GB"/>
        </w:rPr>
        <w:t>U   I   T   N   O   D   I   G   I   N   G</w:t>
      </w:r>
    </w:p>
    <w:p w14:paraId="74C10CA1" w14:textId="77777777" w:rsidR="00015A4A" w:rsidRPr="00D2583F" w:rsidRDefault="00015A4A" w:rsidP="00015A4A">
      <w:pPr>
        <w:rPr>
          <w:sz w:val="44"/>
          <w:szCs w:val="48"/>
          <w:lang w:val="en-GB"/>
        </w:rPr>
      </w:pPr>
    </w:p>
    <w:p w14:paraId="2D0E7A98" w14:textId="77777777" w:rsidR="00015A4A" w:rsidRPr="003F7EEE" w:rsidRDefault="00015A4A" w:rsidP="00015A4A">
      <w:pPr>
        <w:pStyle w:val="Normaalweb"/>
        <w:ind w:left="-567"/>
        <w:rPr>
          <w:rFonts w:asciiTheme="minorHAnsi" w:hAnsiTheme="minorHAnsi"/>
          <w:b/>
          <w:bCs/>
          <w:i/>
          <w:iCs/>
          <w:color w:val="000000"/>
        </w:rPr>
      </w:pPr>
      <w:r>
        <w:rPr>
          <w:rFonts w:asciiTheme="minorHAnsi" w:hAnsiTheme="minorHAnsi"/>
        </w:rPr>
        <w:t xml:space="preserve">Hoi leden, </w:t>
      </w:r>
    </w:p>
    <w:p w14:paraId="1F81E7AC" w14:textId="77777777" w:rsidR="00015A4A" w:rsidRDefault="00015A4A" w:rsidP="00015A4A">
      <w:pPr>
        <w:pStyle w:val="Normaalweb"/>
        <w:ind w:left="-567"/>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55A16BC7" w14:textId="77777777" w:rsidR="00015A4A" w:rsidRDefault="00015A4A" w:rsidP="00015A4A">
      <w:pPr>
        <w:pStyle w:val="Normaalweb"/>
        <w:ind w:left="-567"/>
        <w:rPr>
          <w:rFonts w:asciiTheme="minorHAnsi" w:hAnsiTheme="minorHAnsi"/>
        </w:rPr>
      </w:pPr>
      <w:r>
        <w:rPr>
          <w:rFonts w:asciiTheme="minorHAnsi" w:hAnsiTheme="minorHAnsi"/>
        </w:rPr>
        <w:t xml:space="preserve">Graag bieden we je hierbij wederom de volgende </w:t>
      </w:r>
      <w:r w:rsidRPr="008628E4">
        <w:rPr>
          <w:rFonts w:asciiTheme="minorHAnsi" w:hAnsiTheme="minorHAnsi"/>
        </w:rPr>
        <w:t>activiteit</w:t>
      </w:r>
      <w:r>
        <w:rPr>
          <w:rFonts w:asciiTheme="minorHAnsi" w:hAnsiTheme="minorHAnsi"/>
        </w:rPr>
        <w:t xml:space="preserve"> aan: </w:t>
      </w:r>
      <w:r>
        <w:rPr>
          <w:rFonts w:asciiTheme="minorHAnsi" w:hAnsiTheme="minorHAnsi"/>
          <w:b/>
          <w:bCs/>
        </w:rPr>
        <w:t xml:space="preserve">G L O W tour </w:t>
      </w:r>
      <w:r>
        <w:rPr>
          <w:rFonts w:asciiTheme="minorHAnsi" w:hAnsiTheme="minorHAnsi"/>
        </w:rPr>
        <w:t xml:space="preserve">! </w:t>
      </w: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rPr>
        <w:t>Marijke Veldkamp en Yvonne Guldenaar.</w:t>
      </w:r>
    </w:p>
    <w:p w14:paraId="2CB09746" w14:textId="77777777" w:rsidR="00015A4A" w:rsidRPr="007F1F8B" w:rsidRDefault="00015A4A" w:rsidP="00015A4A">
      <w:pPr>
        <w:pStyle w:val="Normaalweb"/>
        <w:rPr>
          <w:rFonts w:asciiTheme="minorHAnsi" w:hAnsiTheme="minorHAnsi" w:cs="Tahoma"/>
          <w:i/>
          <w:iCs/>
          <w:u w:val="single"/>
        </w:rPr>
      </w:pPr>
      <w:r w:rsidRPr="007F1F8B">
        <w:rPr>
          <w:rFonts w:asciiTheme="minorHAnsi" w:hAnsiTheme="minorHAnsi" w:cs="Tahoma"/>
          <w:i/>
          <w:iCs/>
          <w:u w:val="single"/>
        </w:rPr>
        <w:t>Thema van dit jaar is The Light, 20 jaar lichtkunst!</w:t>
      </w:r>
    </w:p>
    <w:p w14:paraId="0DA81413" w14:textId="77777777" w:rsidR="00015A4A" w:rsidRPr="001A768F" w:rsidRDefault="00015A4A" w:rsidP="00015A4A">
      <w:pPr>
        <w:pStyle w:val="Normaalweb"/>
        <w:rPr>
          <w:rFonts w:asciiTheme="minorHAnsi" w:hAnsiTheme="minorHAnsi" w:cs="Tahoma"/>
          <w:i/>
          <w:iCs/>
        </w:rPr>
      </w:pPr>
      <w:r w:rsidRPr="001A768F">
        <w:rPr>
          <w:rFonts w:asciiTheme="minorHAnsi" w:hAnsiTheme="minorHAnsi" w:cs="Tahoma"/>
          <w:i/>
          <w:iCs/>
        </w:rPr>
        <w:t>Jubileumeditie The Light is ook een symbolisch sluitstuk van een thematisch drieluik. Na het ritmische begin van The Beat in 2023, waar de stad en de regio voor het eerst samen pulseerden, en de vloeiende bewegingen van The Stream in 2024, bundelt deze editie alle thema’s tot één stralend geheel. We waarderen wat eerder zichtbaar was en vieren deze herinneringen in het heden, het geeft ons een venster naar de komende jaren waar lichtkunst nóg meer mensen zal verbinden.</w:t>
      </w:r>
    </w:p>
    <w:p w14:paraId="0416E6DC" w14:textId="77777777" w:rsidR="00015A4A" w:rsidRDefault="00015A4A" w:rsidP="00015A4A">
      <w:pPr>
        <w:rPr>
          <w:rFonts w:cs="Tahoma"/>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sidRPr="00F124C8">
        <w:rPr>
          <w:rFonts w:cs="Tahoma"/>
          <w:sz w:val="24"/>
          <w:szCs w:val="24"/>
        </w:rPr>
        <w:t>Donderdag 13 november</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sidRPr="00B554F2">
        <w:rPr>
          <w:rFonts w:cs="Tahoma"/>
          <w:sz w:val="24"/>
          <w:szCs w:val="24"/>
        </w:rPr>
        <w:t>De start zal zijn aan de achterzijde van het Rabobank kantoor Eindhoven, aan de Vincent van den Heuvellaan.</w:t>
      </w:r>
      <w:r>
        <w:rPr>
          <w:rFonts w:cs="Tahoma"/>
          <w:sz w:val="24"/>
          <w:szCs w:val="24"/>
        </w:rPr>
        <w:t xml:space="preserve"> </w:t>
      </w:r>
      <w:r w:rsidRPr="00B554F2">
        <w:rPr>
          <w:rFonts w:cs="Tahoma"/>
          <w:sz w:val="24"/>
          <w:szCs w:val="24"/>
        </w:rPr>
        <w:t>Gezamenlijk lopen we dan naar de Piazza waar de gids(en) aansluiten en de rondleiding begint.</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sidRPr="00F124C8">
        <w:rPr>
          <w:rFonts w:cs="Tahoma"/>
          <w:sz w:val="24"/>
          <w:szCs w:val="24"/>
        </w:rPr>
        <w:t>18.15 verzamelen, 18.30 uur vert</w:t>
      </w:r>
      <w:r>
        <w:rPr>
          <w:rFonts w:cs="Tahoma"/>
          <w:sz w:val="24"/>
          <w:szCs w:val="24"/>
        </w:rPr>
        <w:t>r</w:t>
      </w:r>
      <w:r w:rsidRPr="00F124C8">
        <w:rPr>
          <w:rFonts w:cs="Tahoma"/>
          <w:sz w:val="24"/>
          <w:szCs w:val="24"/>
        </w:rPr>
        <w:t>ek</w:t>
      </w:r>
      <w:r>
        <w:rPr>
          <w:rFonts w:cs="Tahoma"/>
          <w:sz w:val="24"/>
          <w:szCs w:val="24"/>
        </w:rPr>
        <w:t xml:space="preserve"> Piazza</w:t>
      </w:r>
    </w:p>
    <w:p w14:paraId="7DA3441C" w14:textId="77777777" w:rsidR="00015A4A" w:rsidRPr="00F124C8" w:rsidRDefault="00015A4A" w:rsidP="00015A4A">
      <w:pPr>
        <w:rPr>
          <w:rFonts w:asciiTheme="majorHAnsi" w:hAnsiTheme="majorHAnsi"/>
          <w:color w:val="000000"/>
          <w:sz w:val="24"/>
          <w:szCs w:val="24"/>
        </w:rPr>
      </w:pPr>
      <w:r w:rsidRPr="00F124C8">
        <w:rPr>
          <w:rFonts w:asciiTheme="majorHAnsi" w:hAnsiTheme="majorHAnsi"/>
          <w:b/>
          <w:bCs/>
          <w:color w:val="000000"/>
          <w:sz w:val="24"/>
          <w:szCs w:val="24"/>
        </w:rPr>
        <w:t xml:space="preserve">Eindtijd: </w:t>
      </w:r>
      <w:r w:rsidRPr="00F124C8">
        <w:rPr>
          <w:rFonts w:asciiTheme="majorHAnsi" w:hAnsiTheme="majorHAnsi"/>
          <w:color w:val="000000"/>
          <w:sz w:val="24"/>
          <w:szCs w:val="24"/>
        </w:rPr>
        <w:t>20.30 uur</w:t>
      </w:r>
    </w:p>
    <w:p w14:paraId="7B78DD3B" w14:textId="77777777" w:rsidR="00015A4A" w:rsidRPr="00F124C8" w:rsidRDefault="00015A4A" w:rsidP="00015A4A">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sidRPr="00F124C8">
        <w:rPr>
          <w:rFonts w:asciiTheme="majorHAnsi" w:hAnsiTheme="majorHAnsi"/>
          <w:color w:val="000000"/>
          <w:sz w:val="24"/>
          <w:szCs w:val="24"/>
        </w:rPr>
        <w:t>: € 13,50</w:t>
      </w:r>
      <w:r w:rsidRPr="00F124C8">
        <w:rPr>
          <w:rFonts w:asciiTheme="majorHAnsi" w:hAnsiTheme="majorHAnsi"/>
          <w:color w:val="000000"/>
          <w:sz w:val="24"/>
          <w:szCs w:val="24"/>
        </w:rPr>
        <w:tab/>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30 personen, dus wees er snel bij</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color w:val="000000"/>
          <w:sz w:val="24"/>
          <w:szCs w:val="24"/>
        </w:rPr>
        <w:t>De tour is in het Nederlands</w:t>
      </w:r>
    </w:p>
    <w:p w14:paraId="66CC1266" w14:textId="77777777" w:rsidR="00015A4A" w:rsidRPr="00C215BC" w:rsidRDefault="00015A4A" w:rsidP="00015A4A">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3DEAB789" w14:textId="77777777" w:rsidR="00015A4A" w:rsidRPr="009405E1" w:rsidRDefault="00015A4A" w:rsidP="00015A4A">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708FCC7F" w14:textId="77777777" w:rsidR="00015A4A" w:rsidRPr="00F26DA9" w:rsidRDefault="00015A4A" w:rsidP="00015A4A">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3" w:history="1">
        <w:r w:rsidRPr="007C0DCE">
          <w:rPr>
            <w:rStyle w:val="Hyperlink"/>
            <w:sz w:val="24"/>
            <w:szCs w:val="24"/>
          </w:rPr>
          <w:t>annuleringsregeling</w:t>
        </w:r>
      </w:hyperlink>
      <w:r w:rsidRPr="007C0DCE">
        <w:rPr>
          <w:sz w:val="24"/>
          <w:szCs w:val="24"/>
        </w:rPr>
        <w:t xml:space="preserve"> en zal het volledig bedrag in rekening worden gebracht.</w:t>
      </w:r>
    </w:p>
    <w:p w14:paraId="57A51A26" w14:textId="77777777" w:rsidR="00015A4A" w:rsidRPr="001A768F" w:rsidRDefault="00015A4A" w:rsidP="00015A4A">
      <w:pPr>
        <w:rPr>
          <w:rFonts w:asciiTheme="majorHAnsi" w:hAnsiTheme="majorHAnsi"/>
          <w:sz w:val="24"/>
          <w:szCs w:val="24"/>
        </w:rPr>
      </w:pPr>
    </w:p>
    <w:p w14:paraId="73E900F0" w14:textId="77777777" w:rsidR="00015A4A" w:rsidRPr="002D2809" w:rsidRDefault="00015A4A" w:rsidP="00015A4A">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4CD5EEEC" w14:textId="77777777" w:rsidR="00015A4A" w:rsidRDefault="00015A4A" w:rsidP="00015A4A">
      <w:pPr>
        <w:pStyle w:val="Normaalweb"/>
        <w:numPr>
          <w:ilvl w:val="0"/>
          <w:numId w:val="9"/>
        </w:numPr>
        <w:rPr>
          <w:rFonts w:asciiTheme="minorHAnsi" w:hAnsiTheme="minorHAnsi"/>
        </w:rPr>
      </w:pPr>
      <w:r>
        <w:rPr>
          <w:rFonts w:asciiTheme="minorHAnsi" w:hAnsiTheme="minorHAnsi"/>
        </w:rPr>
        <w:t xml:space="preserve">Leden kunnen zich inschrijven vóór 15 oktober 2025 </w:t>
      </w:r>
      <w:r w:rsidRPr="002D2809">
        <w:rPr>
          <w:rFonts w:asciiTheme="minorHAnsi" w:hAnsiTheme="minorHAnsi"/>
        </w:rPr>
        <w:t>via de</w:t>
      </w:r>
      <w:r>
        <w:rPr>
          <w:rFonts w:asciiTheme="minorHAnsi" w:hAnsiTheme="minorHAnsi"/>
        </w:rPr>
        <w:t xml:space="preserve"> ontvangen mail of via de website van de </w:t>
      </w:r>
      <w:hyperlink r:id="rId14"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463BB7C3" w14:textId="77777777" w:rsidR="00015A4A" w:rsidRDefault="00015A4A" w:rsidP="00015A4A">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25D4ACA8" w14:textId="77777777" w:rsidR="00015A4A" w:rsidRDefault="00015A4A" w:rsidP="00015A4A">
      <w:pPr>
        <w:pStyle w:val="Normaalweb"/>
        <w:rPr>
          <w:rFonts w:asciiTheme="minorHAnsi" w:hAnsiTheme="minorHAnsi"/>
        </w:rPr>
      </w:pPr>
    </w:p>
    <w:p w14:paraId="274C9D06" w14:textId="77777777" w:rsidR="00015A4A" w:rsidRDefault="00015A4A" w:rsidP="00015A4A">
      <w:pPr>
        <w:pStyle w:val="Normaalweb"/>
        <w:rPr>
          <w:rFonts w:asciiTheme="minorHAnsi" w:hAnsiTheme="minorHAnsi"/>
        </w:rPr>
      </w:pPr>
    </w:p>
    <w:p w14:paraId="035287E5" w14:textId="77777777" w:rsidR="00015A4A" w:rsidRPr="002D2809" w:rsidRDefault="00015A4A" w:rsidP="00015A4A">
      <w:pPr>
        <w:pStyle w:val="Normaalweb"/>
        <w:rPr>
          <w:rFonts w:asciiTheme="minorHAnsi" w:hAnsiTheme="minorHAnsi"/>
        </w:rPr>
      </w:pPr>
    </w:p>
    <w:p w14:paraId="7EEA9D6B" w14:textId="77777777" w:rsidR="00015A4A" w:rsidRPr="003F7EEE" w:rsidRDefault="00015A4A" w:rsidP="00015A4A">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09A61320" w14:textId="77777777" w:rsidR="00015A4A" w:rsidRPr="003F7EEE" w:rsidRDefault="00015A4A" w:rsidP="00015A4A">
      <w:pPr>
        <w:pStyle w:val="Normaalweb"/>
        <w:ind w:left="-567"/>
        <w:rPr>
          <w:rFonts w:asciiTheme="majorHAnsi" w:hAnsiTheme="majorHAnsi"/>
          <w:color w:val="000000"/>
        </w:rPr>
      </w:pPr>
      <w:r w:rsidRPr="003F7EEE">
        <w:rPr>
          <w:rFonts w:asciiTheme="majorHAnsi" w:hAnsiTheme="majorHAnsi"/>
          <w:color w:val="000000"/>
        </w:rPr>
        <w:t>Met vriendelijke groet,</w:t>
      </w:r>
    </w:p>
    <w:p w14:paraId="433872D7" w14:textId="2F1D08D5" w:rsidR="00015A4A" w:rsidRDefault="00015A4A" w:rsidP="00015A4A">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015A4A"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5FCF6" w14:textId="77777777" w:rsidR="000406E2" w:rsidRDefault="000406E2" w:rsidP="00F73F88">
      <w:pPr>
        <w:spacing w:line="240" w:lineRule="auto"/>
      </w:pPr>
      <w:r>
        <w:separator/>
      </w:r>
    </w:p>
  </w:endnote>
  <w:endnote w:type="continuationSeparator" w:id="0">
    <w:p w14:paraId="30ECA3B3" w14:textId="77777777" w:rsidR="000406E2" w:rsidRDefault="000406E2"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2AA2DAF5-CE12-47A2-B340-69D179F5AF8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B8BAA3D6-AE0A-4ED7-A046-688DE9316F8E}"/>
    <w:embedBold r:id="rId3" w:fontKey="{03896B7A-B595-4C32-98DD-805A7FC9F38B}"/>
    <w:embedItalic r:id="rId4" w:fontKey="{4C89D8A6-F750-442E-B07C-DAB0E93DF9D3}"/>
    <w:embedBoldItalic r:id="rId5" w:fontKey="{0D99AA3F-ED6A-4678-8A8A-39AC91A7EB03}"/>
  </w:font>
  <w:font w:name="Myriad for Rabobank It">
    <w:altName w:val="Calibri"/>
    <w:panose1 w:val="020B0503030403090204"/>
    <w:charset w:val="00"/>
    <w:family w:val="swiss"/>
    <w:pitch w:val="variable"/>
    <w:sig w:usb0="20000287" w:usb1="00000001" w:usb2="00000000" w:usb3="00000000" w:csb0="0000019F" w:csb1="00000000"/>
    <w:embedRegular r:id="rId6" w:fontKey="{4DAC95C2-1EF3-43B1-B4ED-B4F805DF517A}"/>
    <w:embedBold r:id="rId7" w:fontKey="{B570F247-2390-4CC8-BBF2-C3DB649DEEE6}"/>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8" w:fontKey="{28A45A25-3BBB-491A-A12C-20791769FC0E}"/>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9" w:fontKey="{26CACD48-BB8E-46EF-82FF-FCFDCDF0A88A}"/>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6973DEEC-E131-47E6-AEA3-AA5C922D8A32}"/>
    <w:embedItalic r:id="rId11" w:fontKey="{5E73B564-E348-4987-AF92-0C3EE29F32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8A8F1" w14:textId="77777777" w:rsidR="000406E2" w:rsidRDefault="000406E2" w:rsidP="00F73F88">
      <w:pPr>
        <w:spacing w:line="240" w:lineRule="auto"/>
      </w:pPr>
      <w:r>
        <w:separator/>
      </w:r>
    </w:p>
  </w:footnote>
  <w:footnote w:type="continuationSeparator" w:id="0">
    <w:p w14:paraId="0B196CCF" w14:textId="77777777" w:rsidR="000406E2" w:rsidRDefault="000406E2"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4E9120B8" w14:textId="77777777" w:rsidTr="0027090F">
      <w:trPr>
        <w:trHeight w:val="567"/>
      </w:trPr>
      <w:tc>
        <w:tcPr>
          <w:tcW w:w="9231" w:type="dxa"/>
        </w:tcPr>
        <w:p w14:paraId="53ADD354" w14:textId="77777777" w:rsidR="004D573B" w:rsidRPr="007531CD" w:rsidRDefault="004D573B" w:rsidP="004D573B">
          <w:pPr>
            <w:pStyle w:val="Koptekst"/>
            <w:spacing w:line="240" w:lineRule="atLeast"/>
            <w:rPr>
              <w:sz w:val="16"/>
              <w:szCs w:val="18"/>
            </w:rPr>
          </w:pPr>
        </w:p>
      </w:tc>
    </w:tr>
  </w:tbl>
  <w:p w14:paraId="30A11F91"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F1B9" w14:textId="77777777" w:rsidR="00E51446" w:rsidRPr="005E6B4D" w:rsidRDefault="00E51446" w:rsidP="00E51446">
    <w:r>
      <w:rPr>
        <w:noProof/>
      </w:rPr>
      <w:drawing>
        <wp:anchor distT="0" distB="0" distL="114300" distR="114300" simplePos="0" relativeHeight="251659264" behindDoc="1" locked="0" layoutInCell="1" allowOverlap="1" wp14:anchorId="7A611370" wp14:editId="7933B355">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A4A"/>
    <w:rsid w:val="00014570"/>
    <w:rsid w:val="00015A4A"/>
    <w:rsid w:val="00020301"/>
    <w:rsid w:val="0002269B"/>
    <w:rsid w:val="0002532E"/>
    <w:rsid w:val="000273DD"/>
    <w:rsid w:val="00027ED1"/>
    <w:rsid w:val="00034715"/>
    <w:rsid w:val="000406E2"/>
    <w:rsid w:val="00043245"/>
    <w:rsid w:val="0004474D"/>
    <w:rsid w:val="00055FD5"/>
    <w:rsid w:val="00075FEB"/>
    <w:rsid w:val="0008182D"/>
    <w:rsid w:val="000B100F"/>
    <w:rsid w:val="000E661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514F8"/>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C6D8B"/>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95E"/>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AE1CF"/>
  <w15:docId w15:val="{A9023C4D-A616-4713-A3E3-3A462B51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5A4A"/>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015A4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abobankpersoneelsverenigingen.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3xubpz2g.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7DC049-9E22-4134-B6E6-FA4385A5D9AD}">
  <ds:schemaRefs/>
</ds:datastoreItem>
</file>

<file path=customXml/itemProps2.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3C9A85-7B83-4E67-81AA-4655FA467E3B}">
  <ds:schemaRefs/>
</ds:datastoreItem>
</file>

<file path=customXml/itemProps4.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5.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6.xml><?xml version="1.0" encoding="utf-8"?>
<ds:datastoreItem xmlns:ds="http://schemas.openxmlformats.org/officeDocument/2006/customXml" ds:itemID="{AF761E0B-1A4D-45C7-84F6-E6B840A2F1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3xubpz2g</Template>
  <TotalTime>2</TotalTime>
  <Pages>2</Pages>
  <Words>405</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2025-09-25T06:51:00Z</dcterms:created>
  <dcterms:modified xsi:type="dcterms:W3CDTF">2025-09-25T07:14:00Z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