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167A1" w14:textId="77777777" w:rsidR="005E69E8" w:rsidRDefault="005E69E8" w:rsidP="005E69E8">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1D617909" w14:textId="77777777" w:rsidR="005E69E8" w:rsidRPr="00A40C2F" w:rsidRDefault="005E69E8" w:rsidP="005E69E8">
      <w:pPr>
        <w:pStyle w:val="Normaalweb"/>
        <w:ind w:left="-567"/>
        <w:rPr>
          <w:rFonts w:asciiTheme="minorHAnsi" w:hAnsiTheme="minorHAnsi"/>
          <w:b/>
          <w:bCs/>
          <w:i/>
          <w:iCs/>
          <w:color w:val="000000"/>
          <w:sz w:val="22"/>
          <w:szCs w:val="22"/>
        </w:rPr>
      </w:pPr>
      <w:r w:rsidRPr="00A40C2F">
        <w:rPr>
          <w:rFonts w:asciiTheme="minorHAnsi" w:hAnsiTheme="minorHAnsi"/>
          <w:sz w:val="22"/>
          <w:szCs w:val="22"/>
        </w:rPr>
        <w:t xml:space="preserve">Beste leden, </w:t>
      </w:r>
    </w:p>
    <w:p w14:paraId="3F6D172D" w14:textId="77777777" w:rsidR="005E69E8" w:rsidRPr="00A40C2F" w:rsidRDefault="005E69E8" w:rsidP="005E69E8">
      <w:pPr>
        <w:pStyle w:val="Normaalweb"/>
        <w:ind w:left="-567"/>
        <w:jc w:val="both"/>
        <w:rPr>
          <w:rFonts w:asciiTheme="minorHAnsi" w:hAnsiTheme="minorHAnsi"/>
          <w:sz w:val="22"/>
          <w:szCs w:val="22"/>
        </w:rPr>
      </w:pPr>
      <w:r w:rsidRPr="00A40C2F">
        <w:rPr>
          <w:rFonts w:asciiTheme="minorHAnsi" w:hAnsiTheme="minorHAnsi"/>
          <w:sz w:val="22"/>
          <w:szCs w:val="22"/>
        </w:rPr>
        <w:t xml:space="preserve">Wist je dat onze personeelsvereniging in Eindhoven een breed scala aan activiteiten organiseert waar voor iedereen iets leuks bij zit? Of je nu houdt van creatief bezig zijn, sportief wilt zijn, koken leuk vindt, of gewoon wilt genieten van een gezellige dag of avond, wij hebben het allemaal! </w:t>
      </w:r>
    </w:p>
    <w:p w14:paraId="571EE912" w14:textId="77777777" w:rsidR="005E69E8" w:rsidRPr="00A40C2F" w:rsidRDefault="005E69E8" w:rsidP="005E69E8">
      <w:pPr>
        <w:pStyle w:val="Normaalweb"/>
        <w:ind w:left="-567"/>
        <w:jc w:val="both"/>
        <w:rPr>
          <w:rFonts w:asciiTheme="minorHAnsi" w:hAnsiTheme="minorHAnsi"/>
          <w:sz w:val="22"/>
          <w:szCs w:val="22"/>
        </w:rPr>
      </w:pPr>
      <w:r w:rsidRPr="00A40C2F">
        <w:rPr>
          <w:rFonts w:asciiTheme="minorHAnsi" w:hAnsiTheme="minorHAnsi"/>
          <w:sz w:val="22"/>
          <w:szCs w:val="22"/>
        </w:rPr>
        <w:t xml:space="preserve">Graag bieden we je hierbij wederom de volgende activiteit aan: </w:t>
      </w:r>
      <w:proofErr w:type="spellStart"/>
      <w:r w:rsidRPr="00A40C2F">
        <w:rPr>
          <w:rFonts w:asciiTheme="minorHAnsi" w:hAnsiTheme="minorHAnsi"/>
          <w:b/>
          <w:bCs/>
          <w:sz w:val="22"/>
          <w:szCs w:val="22"/>
        </w:rPr>
        <w:t>Candlelight</w:t>
      </w:r>
      <w:proofErr w:type="spellEnd"/>
      <w:r w:rsidRPr="00A40C2F">
        <w:rPr>
          <w:rFonts w:asciiTheme="minorHAnsi" w:hAnsiTheme="minorHAnsi"/>
          <w:b/>
          <w:bCs/>
          <w:sz w:val="22"/>
          <w:szCs w:val="22"/>
        </w:rPr>
        <w:t xml:space="preserve">: </w:t>
      </w:r>
      <w:proofErr w:type="spellStart"/>
      <w:r w:rsidRPr="00A40C2F">
        <w:rPr>
          <w:rFonts w:asciiTheme="minorHAnsi" w:hAnsiTheme="minorHAnsi"/>
          <w:b/>
          <w:bCs/>
          <w:sz w:val="22"/>
          <w:szCs w:val="22"/>
        </w:rPr>
        <w:t>Tribute</w:t>
      </w:r>
      <w:proofErr w:type="spellEnd"/>
      <w:r w:rsidRPr="00A40C2F">
        <w:rPr>
          <w:rFonts w:asciiTheme="minorHAnsi" w:hAnsiTheme="minorHAnsi"/>
          <w:b/>
          <w:bCs/>
          <w:sz w:val="22"/>
          <w:szCs w:val="22"/>
        </w:rPr>
        <w:t xml:space="preserve"> aan Adele</w:t>
      </w:r>
      <w:r w:rsidRPr="00A40C2F">
        <w:rPr>
          <w:rFonts w:asciiTheme="minorHAnsi" w:hAnsiTheme="minorHAnsi"/>
          <w:sz w:val="22"/>
          <w:szCs w:val="22"/>
        </w:rPr>
        <w:t xml:space="preserve">   </w:t>
      </w:r>
    </w:p>
    <w:p w14:paraId="57E03B91" w14:textId="77777777" w:rsidR="005E69E8" w:rsidRPr="00A40C2F" w:rsidRDefault="005E69E8" w:rsidP="005E69E8">
      <w:pPr>
        <w:pStyle w:val="Normaalweb"/>
        <w:ind w:left="-567"/>
        <w:jc w:val="both"/>
        <w:rPr>
          <w:rFonts w:asciiTheme="minorHAnsi" w:hAnsiTheme="minorHAnsi"/>
          <w:sz w:val="22"/>
          <w:szCs w:val="22"/>
        </w:rPr>
      </w:pPr>
      <w:r w:rsidRPr="00A40C2F">
        <w:rPr>
          <w:rFonts w:asciiTheme="minorHAnsi" w:hAnsiTheme="minorHAnsi"/>
          <w:sz w:val="22"/>
          <w:szCs w:val="22"/>
        </w:rPr>
        <w:t xml:space="preserve">Deze activiteit wordt georganiseerd door </w:t>
      </w:r>
      <w:r w:rsidRPr="00A40C2F">
        <w:rPr>
          <w:rFonts w:asciiTheme="minorHAnsi" w:hAnsiTheme="minorHAnsi"/>
          <w:b/>
          <w:bCs/>
          <w:sz w:val="22"/>
          <w:szCs w:val="22"/>
        </w:rPr>
        <w:t>Johanna Werdekker &amp; Merve de Jong</w:t>
      </w:r>
    </w:p>
    <w:p w14:paraId="505A1652" w14:textId="77777777" w:rsidR="005E69E8" w:rsidRPr="00D16909" w:rsidRDefault="005E69E8" w:rsidP="005E69E8">
      <w:pPr>
        <w:rPr>
          <w:rFonts w:eastAsia="Times New Roman" w:cs="Times New Roman"/>
          <w:b/>
          <w:bCs/>
          <w:i/>
          <w:iCs/>
          <w:sz w:val="22"/>
          <w:lang w:eastAsia="nl-NL"/>
        </w:rPr>
      </w:pPr>
      <w:r w:rsidRPr="00D16909">
        <w:rPr>
          <w:rFonts w:eastAsia="Times New Roman" w:cs="Times New Roman"/>
          <w:b/>
          <w:bCs/>
          <w:i/>
          <w:iCs/>
          <w:sz w:val="22"/>
          <w:lang w:eastAsia="nl-NL"/>
        </w:rPr>
        <w:t xml:space="preserve">Laat je meevoeren door de betoverende klanken van Adele tijdens een uniek </w:t>
      </w:r>
      <w:proofErr w:type="spellStart"/>
      <w:r w:rsidRPr="00D16909">
        <w:rPr>
          <w:rFonts w:eastAsia="Times New Roman" w:cs="Times New Roman"/>
          <w:b/>
          <w:bCs/>
          <w:i/>
          <w:iCs/>
          <w:sz w:val="22"/>
          <w:lang w:eastAsia="nl-NL"/>
        </w:rPr>
        <w:t>Candlelight</w:t>
      </w:r>
      <w:proofErr w:type="spellEnd"/>
      <w:r w:rsidRPr="00D16909">
        <w:rPr>
          <w:rFonts w:eastAsia="Times New Roman" w:cs="Times New Roman"/>
          <w:b/>
          <w:bCs/>
          <w:i/>
          <w:iCs/>
          <w:sz w:val="22"/>
          <w:lang w:eastAsia="nl-NL"/>
        </w:rPr>
        <w:t xml:space="preserve"> Concert in het hart van Eindhoven. In een sfeervol verlichte zaal, gehuld in honderden flakkerende kaarsen, brengen getalenteerde musici haar grootste hits tot leven – van het krachtige Rolling in </w:t>
      </w:r>
      <w:proofErr w:type="spellStart"/>
      <w:r w:rsidRPr="00D16909">
        <w:rPr>
          <w:rFonts w:eastAsia="Times New Roman" w:cs="Times New Roman"/>
          <w:b/>
          <w:bCs/>
          <w:i/>
          <w:iCs/>
          <w:sz w:val="22"/>
          <w:lang w:eastAsia="nl-NL"/>
        </w:rPr>
        <w:t>the</w:t>
      </w:r>
      <w:proofErr w:type="spellEnd"/>
      <w:r w:rsidRPr="00D16909">
        <w:rPr>
          <w:rFonts w:eastAsia="Times New Roman" w:cs="Times New Roman"/>
          <w:b/>
          <w:bCs/>
          <w:i/>
          <w:iCs/>
          <w:sz w:val="22"/>
          <w:lang w:eastAsia="nl-NL"/>
        </w:rPr>
        <w:t xml:space="preserve"> </w:t>
      </w:r>
      <w:proofErr w:type="spellStart"/>
      <w:r w:rsidRPr="00D16909">
        <w:rPr>
          <w:rFonts w:eastAsia="Times New Roman" w:cs="Times New Roman"/>
          <w:b/>
          <w:bCs/>
          <w:i/>
          <w:iCs/>
          <w:sz w:val="22"/>
          <w:lang w:eastAsia="nl-NL"/>
        </w:rPr>
        <w:t>Deep</w:t>
      </w:r>
      <w:proofErr w:type="spellEnd"/>
      <w:r w:rsidRPr="00D16909">
        <w:rPr>
          <w:rFonts w:eastAsia="Times New Roman" w:cs="Times New Roman"/>
          <w:b/>
          <w:bCs/>
          <w:i/>
          <w:iCs/>
          <w:sz w:val="22"/>
          <w:lang w:eastAsia="nl-NL"/>
        </w:rPr>
        <w:t xml:space="preserve"> tot het ontroerende </w:t>
      </w:r>
      <w:proofErr w:type="spellStart"/>
      <w:r w:rsidRPr="00D16909">
        <w:rPr>
          <w:rFonts w:eastAsia="Times New Roman" w:cs="Times New Roman"/>
          <w:b/>
          <w:bCs/>
          <w:i/>
          <w:iCs/>
          <w:sz w:val="22"/>
          <w:lang w:eastAsia="nl-NL"/>
        </w:rPr>
        <w:t>Someone</w:t>
      </w:r>
      <w:proofErr w:type="spellEnd"/>
      <w:r w:rsidRPr="00D16909">
        <w:rPr>
          <w:rFonts w:eastAsia="Times New Roman" w:cs="Times New Roman"/>
          <w:b/>
          <w:bCs/>
          <w:i/>
          <w:iCs/>
          <w:sz w:val="22"/>
          <w:lang w:eastAsia="nl-NL"/>
        </w:rPr>
        <w:t xml:space="preserve"> Like </w:t>
      </w:r>
      <w:proofErr w:type="spellStart"/>
      <w:r w:rsidRPr="00D16909">
        <w:rPr>
          <w:rFonts w:eastAsia="Times New Roman" w:cs="Times New Roman"/>
          <w:b/>
          <w:bCs/>
          <w:i/>
          <w:iCs/>
          <w:sz w:val="22"/>
          <w:lang w:eastAsia="nl-NL"/>
        </w:rPr>
        <w:t>You</w:t>
      </w:r>
      <w:proofErr w:type="spellEnd"/>
      <w:r w:rsidRPr="00D16909">
        <w:rPr>
          <w:rFonts w:eastAsia="Times New Roman" w:cs="Times New Roman"/>
          <w:b/>
          <w:bCs/>
          <w:i/>
          <w:iCs/>
          <w:sz w:val="22"/>
          <w:lang w:eastAsia="nl-NL"/>
        </w:rPr>
        <w:t>.</w:t>
      </w:r>
    </w:p>
    <w:p w14:paraId="2B17302A" w14:textId="77777777" w:rsidR="005E69E8" w:rsidRPr="00A40C2F" w:rsidRDefault="005E69E8" w:rsidP="005E69E8">
      <w:pPr>
        <w:rPr>
          <w:rFonts w:eastAsia="Times New Roman" w:cs="Times New Roman"/>
          <w:b/>
          <w:bCs/>
          <w:i/>
          <w:iCs/>
          <w:sz w:val="22"/>
          <w:lang w:eastAsia="nl-NL"/>
        </w:rPr>
      </w:pPr>
      <w:r w:rsidRPr="00D16909">
        <w:rPr>
          <w:rFonts w:eastAsia="Times New Roman" w:cs="Times New Roman"/>
          <w:b/>
          <w:bCs/>
          <w:i/>
          <w:iCs/>
          <w:sz w:val="22"/>
          <w:lang w:eastAsia="nl-NL"/>
        </w:rPr>
        <w:t>Geniet van een avond vol emotie, muziek en magie, terwijl je ontspant met een glaasje cava in de hand. Een intieme beleving die je raakt, inspireert en nog lang bijblijft.</w:t>
      </w:r>
    </w:p>
    <w:p w14:paraId="339F9612" w14:textId="77777777" w:rsidR="005E69E8" w:rsidRPr="00D16909" w:rsidRDefault="005E69E8" w:rsidP="005E69E8">
      <w:pPr>
        <w:rPr>
          <w:rFonts w:eastAsia="Times New Roman" w:cs="Times New Roman"/>
          <w:b/>
          <w:bCs/>
          <w:i/>
          <w:iCs/>
          <w:sz w:val="22"/>
          <w:lang w:eastAsia="nl-NL"/>
        </w:rPr>
      </w:pPr>
    </w:p>
    <w:p w14:paraId="0C4D1013" w14:textId="77777777" w:rsidR="005E69E8" w:rsidRPr="00A40C2F" w:rsidRDefault="005E69E8" w:rsidP="005E69E8">
      <w:pPr>
        <w:rPr>
          <w:rFonts w:asciiTheme="majorHAnsi" w:hAnsiTheme="majorHAnsi"/>
          <w:color w:val="000000"/>
          <w:sz w:val="22"/>
        </w:rPr>
      </w:pPr>
      <w:r w:rsidRPr="00A40C2F">
        <w:rPr>
          <w:rFonts w:asciiTheme="majorHAnsi" w:hAnsiTheme="majorHAnsi"/>
          <w:b/>
          <w:bCs/>
          <w:color w:val="000000"/>
          <w:sz w:val="22"/>
        </w:rPr>
        <w:t>Datum activiteit</w:t>
      </w:r>
      <w:r w:rsidRPr="00A40C2F">
        <w:rPr>
          <w:rFonts w:asciiTheme="majorHAnsi" w:hAnsiTheme="majorHAnsi"/>
          <w:color w:val="000000"/>
          <w:sz w:val="22"/>
        </w:rPr>
        <w:t>: Zaterdag 17 januari 2026</w:t>
      </w:r>
      <w:r w:rsidRPr="00A40C2F">
        <w:rPr>
          <w:rFonts w:cs="Tahoma"/>
          <w:sz w:val="22"/>
        </w:rPr>
        <w:br/>
      </w:r>
      <w:r w:rsidRPr="00A40C2F">
        <w:rPr>
          <w:rFonts w:asciiTheme="majorHAnsi" w:hAnsiTheme="majorHAnsi"/>
          <w:b/>
          <w:bCs/>
          <w:color w:val="000000"/>
          <w:sz w:val="22"/>
        </w:rPr>
        <w:t>Locatie activiteit</w:t>
      </w:r>
      <w:r w:rsidRPr="00A40C2F">
        <w:rPr>
          <w:rFonts w:asciiTheme="majorHAnsi" w:hAnsiTheme="majorHAnsi"/>
          <w:color w:val="000000"/>
          <w:sz w:val="22"/>
        </w:rPr>
        <w:t>: Muziekgebouw Eindhoven</w:t>
      </w:r>
      <w:r w:rsidRPr="00A40C2F">
        <w:rPr>
          <w:rFonts w:cs="Tahoma"/>
          <w:sz w:val="22"/>
        </w:rPr>
        <w:br/>
      </w:r>
      <w:r w:rsidRPr="00A40C2F">
        <w:rPr>
          <w:rFonts w:asciiTheme="majorHAnsi" w:hAnsiTheme="majorHAnsi"/>
          <w:b/>
          <w:bCs/>
          <w:color w:val="000000"/>
          <w:sz w:val="22"/>
        </w:rPr>
        <w:t>Begintijd</w:t>
      </w:r>
      <w:r w:rsidRPr="00A40C2F">
        <w:rPr>
          <w:rFonts w:asciiTheme="majorHAnsi" w:hAnsiTheme="majorHAnsi"/>
          <w:color w:val="000000"/>
          <w:sz w:val="22"/>
        </w:rPr>
        <w:t>: 18:30 uur</w:t>
      </w:r>
      <w:r w:rsidRPr="00A40C2F">
        <w:rPr>
          <w:rFonts w:cs="Tahoma"/>
          <w:sz w:val="22"/>
        </w:rPr>
        <w:br/>
      </w:r>
      <w:r w:rsidRPr="00A40C2F">
        <w:rPr>
          <w:rFonts w:asciiTheme="majorHAnsi" w:hAnsiTheme="majorHAnsi"/>
          <w:b/>
          <w:bCs/>
          <w:color w:val="000000"/>
          <w:sz w:val="22"/>
        </w:rPr>
        <w:t xml:space="preserve">Eindtijd:  </w:t>
      </w:r>
      <w:r w:rsidRPr="00A40C2F">
        <w:rPr>
          <w:rFonts w:asciiTheme="majorHAnsi" w:hAnsiTheme="majorHAnsi"/>
          <w:color w:val="000000"/>
          <w:sz w:val="22"/>
        </w:rPr>
        <w:t>Ongeveer 19:30 uur</w:t>
      </w:r>
    </w:p>
    <w:p w14:paraId="036E7316" w14:textId="77777777" w:rsidR="005E69E8" w:rsidRPr="00A40C2F" w:rsidRDefault="005E69E8" w:rsidP="005E69E8">
      <w:pPr>
        <w:rPr>
          <w:rFonts w:asciiTheme="majorHAnsi" w:hAnsiTheme="majorHAnsi"/>
          <w:color w:val="000000"/>
          <w:sz w:val="22"/>
        </w:rPr>
      </w:pPr>
      <w:r w:rsidRPr="00A40C2F">
        <w:rPr>
          <w:rFonts w:asciiTheme="majorHAnsi" w:hAnsiTheme="majorHAnsi"/>
          <w:b/>
          <w:bCs/>
          <w:color w:val="000000"/>
          <w:sz w:val="22"/>
        </w:rPr>
        <w:t xml:space="preserve">Kosten per persoon: € 30,-. </w:t>
      </w:r>
      <w:r w:rsidRPr="00A40C2F">
        <w:rPr>
          <w:rFonts w:asciiTheme="majorHAnsi" w:hAnsiTheme="majorHAnsi"/>
          <w:color w:val="000000"/>
          <w:sz w:val="22"/>
        </w:rPr>
        <w:br/>
      </w:r>
      <w:r w:rsidRPr="00A40C2F">
        <w:rPr>
          <w:rFonts w:asciiTheme="majorHAnsi" w:hAnsiTheme="majorHAnsi"/>
          <w:b/>
          <w:bCs/>
          <w:color w:val="000000"/>
          <w:sz w:val="22"/>
        </w:rPr>
        <w:t xml:space="preserve">Introducee </w:t>
      </w:r>
      <w:r w:rsidRPr="00A40C2F">
        <w:rPr>
          <w:rFonts w:asciiTheme="majorHAnsi" w:hAnsiTheme="majorHAnsi"/>
          <w:color w:val="000000"/>
          <w:sz w:val="22"/>
        </w:rPr>
        <w:t xml:space="preserve">ja, 1 introducee per personeelslid </w:t>
      </w:r>
      <w:r w:rsidRPr="00A40C2F">
        <w:rPr>
          <w:rFonts w:asciiTheme="majorHAnsi" w:hAnsiTheme="majorHAnsi"/>
          <w:color w:val="000000"/>
          <w:sz w:val="22"/>
        </w:rPr>
        <w:br/>
      </w:r>
      <w:r w:rsidRPr="00A40C2F">
        <w:rPr>
          <w:rFonts w:asciiTheme="majorHAnsi" w:hAnsiTheme="majorHAnsi"/>
          <w:b/>
          <w:bCs/>
          <w:color w:val="000000"/>
          <w:sz w:val="22"/>
        </w:rPr>
        <w:t>Maximaal aantal deelnemers</w:t>
      </w:r>
      <w:r w:rsidRPr="00A40C2F">
        <w:rPr>
          <w:rFonts w:asciiTheme="majorHAnsi" w:hAnsiTheme="majorHAnsi"/>
          <w:color w:val="000000"/>
          <w:sz w:val="22"/>
        </w:rPr>
        <w:t xml:space="preserve"> voor deze activiteit : 30 deelnemers</w:t>
      </w:r>
    </w:p>
    <w:p w14:paraId="3F41BFBA" w14:textId="77777777" w:rsidR="005E69E8" w:rsidRPr="00A40C2F" w:rsidRDefault="005E69E8" w:rsidP="005E69E8">
      <w:pPr>
        <w:rPr>
          <w:rFonts w:asciiTheme="majorHAnsi" w:hAnsiTheme="majorHAnsi"/>
          <w:color w:val="000000"/>
          <w:sz w:val="22"/>
        </w:rPr>
      </w:pPr>
      <w:r w:rsidRPr="00A40C2F">
        <w:rPr>
          <w:rFonts w:asciiTheme="majorHAnsi" w:hAnsiTheme="majorHAnsi"/>
          <w:b/>
          <w:bCs/>
          <w:color w:val="000000"/>
          <w:sz w:val="22"/>
        </w:rPr>
        <w:t>Bijzonderheden:</w:t>
      </w:r>
      <w:r w:rsidRPr="00A40C2F">
        <w:rPr>
          <w:rFonts w:asciiTheme="majorHAnsi" w:hAnsiTheme="majorHAnsi"/>
          <w:color w:val="000000"/>
          <w:sz w:val="22"/>
        </w:rPr>
        <w:t xml:space="preserve"> Zitplaatsen zone A, inclusief glaasje Cava. Duur: 60 minuten. </w:t>
      </w:r>
    </w:p>
    <w:p w14:paraId="586506E7" w14:textId="77777777" w:rsidR="005E69E8" w:rsidRPr="00A40C2F" w:rsidRDefault="005E69E8" w:rsidP="005E69E8">
      <w:pPr>
        <w:ind w:left="-567"/>
        <w:rPr>
          <w:b/>
          <w:bCs/>
          <w:sz w:val="22"/>
          <w:u w:val="single"/>
        </w:rPr>
      </w:pPr>
      <w:r w:rsidRPr="00A40C2F">
        <w:rPr>
          <w:rFonts w:asciiTheme="majorHAnsi" w:hAnsiTheme="majorHAnsi"/>
          <w:b/>
          <w:bCs/>
          <w:color w:val="000000"/>
          <w:sz w:val="22"/>
        </w:rPr>
        <w:br/>
      </w:r>
      <w:r w:rsidRPr="00A40C2F">
        <w:rPr>
          <w:b/>
          <w:bCs/>
          <w:sz w:val="22"/>
          <w:u w:val="single"/>
        </w:rPr>
        <w:t>Nb:</w:t>
      </w:r>
    </w:p>
    <w:p w14:paraId="36C6BEEF" w14:textId="77777777" w:rsidR="005E69E8" w:rsidRPr="00A40C2F" w:rsidRDefault="005E69E8" w:rsidP="005E69E8">
      <w:pPr>
        <w:pStyle w:val="Lijstalinea"/>
        <w:numPr>
          <w:ilvl w:val="0"/>
          <w:numId w:val="10"/>
        </w:numPr>
        <w:spacing w:after="160" w:line="259" w:lineRule="auto"/>
        <w:ind w:left="142"/>
        <w:rPr>
          <w:b/>
          <w:bCs/>
          <w:sz w:val="22"/>
        </w:rPr>
      </w:pPr>
      <w:r w:rsidRPr="00A40C2F">
        <w:rPr>
          <w:rFonts w:asciiTheme="majorHAnsi" w:hAnsiTheme="majorHAnsi"/>
          <w:b/>
          <w:bCs/>
          <w:color w:val="000000"/>
          <w:sz w:val="22"/>
        </w:rPr>
        <w:t>De deuren openen 45 minuten voor aanvang, en na de start van de voorstelling is binnenkomst niet meer mogelijk.</w:t>
      </w:r>
    </w:p>
    <w:p w14:paraId="0197A9B3" w14:textId="77777777" w:rsidR="005E69E8" w:rsidRPr="00A40C2F" w:rsidRDefault="005E69E8" w:rsidP="005E69E8">
      <w:pPr>
        <w:pStyle w:val="Lijstalinea"/>
        <w:numPr>
          <w:ilvl w:val="0"/>
          <w:numId w:val="10"/>
        </w:numPr>
        <w:ind w:left="142"/>
        <w:rPr>
          <w:rFonts w:asciiTheme="majorHAnsi" w:hAnsiTheme="majorHAnsi"/>
          <w:sz w:val="22"/>
        </w:rPr>
      </w:pPr>
      <w:r w:rsidRPr="00A40C2F">
        <w:rPr>
          <w:sz w:val="22"/>
        </w:rPr>
        <w:t xml:space="preserve">Bij annulering, uiterlijk 7 dagen voorafgaand aan de activiteit, geldt onze </w:t>
      </w:r>
      <w:hyperlink r:id="rId13" w:history="1">
        <w:r w:rsidRPr="00A40C2F">
          <w:rPr>
            <w:rStyle w:val="Hyperlink"/>
            <w:sz w:val="22"/>
          </w:rPr>
          <w:t>annuleringsregeling</w:t>
        </w:r>
      </w:hyperlink>
      <w:r w:rsidRPr="00A40C2F">
        <w:rPr>
          <w:sz w:val="22"/>
        </w:rPr>
        <w:t xml:space="preserve"> en zal het volledig bedrag in rekening worden gebracht.</w:t>
      </w:r>
    </w:p>
    <w:p w14:paraId="3255E775" w14:textId="77777777" w:rsidR="005E69E8" w:rsidRDefault="005E69E8" w:rsidP="005E69E8">
      <w:pPr>
        <w:pStyle w:val="Normaalweb"/>
        <w:ind w:hanging="567"/>
        <w:rPr>
          <w:rFonts w:asciiTheme="minorHAnsi" w:hAnsiTheme="minorHAnsi"/>
          <w:sz w:val="22"/>
          <w:szCs w:val="22"/>
        </w:rPr>
      </w:pPr>
      <w:r w:rsidRPr="00A40C2F">
        <w:rPr>
          <w:rFonts w:asciiTheme="minorHAnsi" w:hAnsiTheme="minorHAnsi"/>
          <w:b/>
          <w:bCs/>
          <w:sz w:val="22"/>
          <w:szCs w:val="22"/>
          <w:u w:val="single"/>
        </w:rPr>
        <w:t>Inschrijven</w:t>
      </w:r>
      <w:r w:rsidRPr="00A40C2F">
        <w:rPr>
          <w:rFonts w:asciiTheme="minorHAnsi" w:hAnsiTheme="minorHAnsi"/>
          <w:sz w:val="22"/>
          <w:szCs w:val="22"/>
        </w:rPr>
        <w:t>:</w:t>
      </w:r>
    </w:p>
    <w:p w14:paraId="142FDB44" w14:textId="77777777" w:rsidR="005E69E8" w:rsidRPr="00A40C2F" w:rsidRDefault="005E69E8" w:rsidP="005E69E8">
      <w:pPr>
        <w:pStyle w:val="Normaalweb"/>
        <w:numPr>
          <w:ilvl w:val="0"/>
          <w:numId w:val="9"/>
        </w:numPr>
        <w:rPr>
          <w:rFonts w:asciiTheme="minorHAnsi" w:hAnsiTheme="minorHAnsi"/>
          <w:sz w:val="22"/>
          <w:szCs w:val="22"/>
        </w:rPr>
      </w:pPr>
      <w:r w:rsidRPr="00A40C2F">
        <w:rPr>
          <w:rFonts w:asciiTheme="minorHAnsi" w:hAnsiTheme="minorHAnsi"/>
          <w:sz w:val="22"/>
          <w:szCs w:val="22"/>
        </w:rPr>
        <w:t xml:space="preserve">Leden kunnen zich inschrijven vóór 15-12-2025 via de ontvangen mail of via de website van de </w:t>
      </w:r>
      <w:hyperlink r:id="rId14" w:history="1">
        <w:r w:rsidRPr="00A40C2F">
          <w:rPr>
            <w:rFonts w:asciiTheme="minorHAnsi" w:hAnsiTheme="minorHAnsi"/>
            <w:b/>
            <w:bCs/>
            <w:color w:val="0070C0"/>
            <w:sz w:val="22"/>
            <w:szCs w:val="22"/>
            <w:u w:val="single"/>
          </w:rPr>
          <w:t xml:space="preserve"> personeelsvereniging</w:t>
        </w:r>
      </w:hyperlink>
      <w:r w:rsidRPr="00A40C2F">
        <w:rPr>
          <w:rFonts w:asciiTheme="minorHAnsi" w:hAnsiTheme="minorHAnsi"/>
          <w:sz w:val="22"/>
          <w:szCs w:val="22"/>
        </w:rPr>
        <w:t>. Betaling gaat via automatische incasso.</w:t>
      </w:r>
    </w:p>
    <w:p w14:paraId="418D6791" w14:textId="77777777" w:rsidR="005E69E8" w:rsidRPr="00A40C2F" w:rsidRDefault="005E69E8" w:rsidP="005E69E8">
      <w:pPr>
        <w:pStyle w:val="Normaalweb"/>
        <w:numPr>
          <w:ilvl w:val="0"/>
          <w:numId w:val="9"/>
        </w:numPr>
        <w:rPr>
          <w:rFonts w:asciiTheme="minorHAnsi" w:hAnsiTheme="minorHAnsi"/>
          <w:sz w:val="22"/>
          <w:szCs w:val="22"/>
        </w:rPr>
      </w:pPr>
      <w:r w:rsidRPr="00A40C2F">
        <w:rPr>
          <w:rFonts w:asciiTheme="minorHAnsi" w:hAnsiTheme="minorHAnsi"/>
          <w:sz w:val="22"/>
          <w:szCs w:val="22"/>
        </w:rPr>
        <w:t>Onze activiteiten zijn exclusief voor leden in actieve dienst en gepensioneerde leden en hun introducés. Je inschrijving is persoonlijk en kan niet worden overgedragen.</w:t>
      </w:r>
    </w:p>
    <w:p w14:paraId="4C258A44" w14:textId="77777777" w:rsidR="005E69E8" w:rsidRPr="00A40C2F" w:rsidRDefault="005E69E8" w:rsidP="005E69E8">
      <w:pPr>
        <w:pStyle w:val="Normaalweb"/>
        <w:ind w:left="-567"/>
        <w:rPr>
          <w:rFonts w:asciiTheme="majorHAnsi" w:hAnsiTheme="majorHAnsi"/>
          <w:color w:val="000000"/>
          <w:sz w:val="22"/>
          <w:szCs w:val="22"/>
        </w:rPr>
      </w:pPr>
      <w:r w:rsidRPr="00A40C2F">
        <w:rPr>
          <w:rFonts w:asciiTheme="minorHAnsi" w:hAnsiTheme="minorHAnsi"/>
          <w:sz w:val="22"/>
          <w:szCs w:val="22"/>
        </w:rPr>
        <w:t>We zien ernaar uit om samen met jullie een leerzame en gezellige activiteit te beleven. Schrijf je in op de activiteiten naar keuze dan zien we je snel!</w:t>
      </w:r>
    </w:p>
    <w:p w14:paraId="573641AC" w14:textId="77777777" w:rsidR="005E69E8" w:rsidRPr="00A40C2F" w:rsidRDefault="005E69E8" w:rsidP="005E69E8">
      <w:pPr>
        <w:pStyle w:val="Normaalweb"/>
        <w:ind w:left="-567"/>
        <w:rPr>
          <w:rFonts w:asciiTheme="majorHAnsi" w:hAnsiTheme="majorHAnsi"/>
          <w:color w:val="000000"/>
          <w:sz w:val="22"/>
          <w:szCs w:val="22"/>
        </w:rPr>
      </w:pPr>
      <w:r w:rsidRPr="00A40C2F">
        <w:rPr>
          <w:rFonts w:asciiTheme="majorHAnsi" w:hAnsiTheme="majorHAnsi"/>
          <w:color w:val="000000"/>
          <w:sz w:val="22"/>
          <w:szCs w:val="22"/>
        </w:rPr>
        <w:t>Met vriendelijke groet,</w:t>
      </w:r>
    </w:p>
    <w:p w14:paraId="57823DB2" w14:textId="6127EE65" w:rsidR="005E69E8" w:rsidRDefault="005E69E8" w:rsidP="005E69E8">
      <w:pPr>
        <w:pStyle w:val="Normaalweb"/>
        <w:ind w:left="-567"/>
        <w:rPr>
          <w:rFonts w:asciiTheme="majorHAnsi" w:hAnsiTheme="majorHAnsi"/>
          <w:color w:val="000000"/>
        </w:rPr>
      </w:pPr>
      <w:r w:rsidRPr="00A40C2F">
        <w:rPr>
          <w:rFonts w:asciiTheme="majorHAnsi" w:hAnsiTheme="majorHAnsi"/>
          <w:color w:val="000000"/>
          <w:sz w:val="22"/>
          <w:szCs w:val="22"/>
        </w:rPr>
        <w:t xml:space="preserve">Yvonne Kerkkamp - Guldenaar </w:t>
      </w:r>
      <w:r w:rsidRPr="00A40C2F">
        <w:rPr>
          <w:rFonts w:asciiTheme="majorHAnsi" w:hAnsiTheme="majorHAnsi"/>
          <w:color w:val="000000"/>
          <w:sz w:val="22"/>
          <w:szCs w:val="22"/>
        </w:rPr>
        <w:br/>
        <w:t>Secretaris Personeelsvereniging</w:t>
      </w:r>
    </w:p>
    <w:sectPr w:rsidR="005E69E8"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9F45D" w14:textId="77777777" w:rsidR="005E69E8" w:rsidRDefault="005E69E8" w:rsidP="00F73F88">
      <w:pPr>
        <w:spacing w:line="240" w:lineRule="auto"/>
      </w:pPr>
      <w:r>
        <w:separator/>
      </w:r>
    </w:p>
  </w:endnote>
  <w:endnote w:type="continuationSeparator" w:id="0">
    <w:p w14:paraId="086B5D8F" w14:textId="77777777" w:rsidR="005E69E8" w:rsidRDefault="005E69E8"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7D4784CB-5584-42C4-BD1E-99B8B8B5AF9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7C200661-3D14-4F24-A6DD-711BCB54987F}"/>
    <w:embedBold r:id="rId3" w:fontKey="{8F6DABED-CE38-454C-B122-C6EFFE72723E}"/>
    <w:embedBoldItalic r:id="rId4" w:fontKey="{1795C76C-CCFA-4CAA-B9CF-8C7D1A50F5D5}"/>
  </w:font>
  <w:font w:name="Myriad for Rabobank It">
    <w:altName w:val="Calibri"/>
    <w:panose1 w:val="020B0503030403090204"/>
    <w:charset w:val="00"/>
    <w:family w:val="swiss"/>
    <w:pitch w:val="variable"/>
    <w:sig w:usb0="20000287" w:usb1="00000001" w:usb2="00000000" w:usb3="00000000" w:csb0="0000019F" w:csb1="00000000"/>
    <w:embedRegular r:id="rId5" w:fontKey="{86999C2A-5DBE-455E-BDFC-D9D1A562626E}"/>
    <w:embedBold r:id="rId6" w:fontKey="{366A835A-5DF9-439C-BAC1-C0855BEB70BE}"/>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A48C38BF-762C-4E9D-9C3F-A14AD2F56CC0}"/>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5E23385C-D47C-4756-8ED5-2338B05E5165}"/>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36F628E3-C50C-4A5D-937E-5263369072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78F41" w14:textId="77777777" w:rsidR="005E69E8" w:rsidRDefault="005E69E8" w:rsidP="00F73F88">
      <w:pPr>
        <w:spacing w:line="240" w:lineRule="auto"/>
      </w:pPr>
      <w:r>
        <w:separator/>
      </w:r>
    </w:p>
  </w:footnote>
  <w:footnote w:type="continuationSeparator" w:id="0">
    <w:p w14:paraId="3984BE89" w14:textId="77777777" w:rsidR="005E69E8" w:rsidRDefault="005E69E8"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11884AFD" w14:textId="77777777" w:rsidTr="0027090F">
      <w:trPr>
        <w:trHeight w:val="567"/>
      </w:trPr>
      <w:tc>
        <w:tcPr>
          <w:tcW w:w="9231" w:type="dxa"/>
        </w:tcPr>
        <w:p w14:paraId="4A35EB14" w14:textId="77777777" w:rsidR="004D573B" w:rsidRPr="007531CD" w:rsidRDefault="004D573B" w:rsidP="004D573B">
          <w:pPr>
            <w:pStyle w:val="Koptekst"/>
            <w:spacing w:line="240" w:lineRule="atLeast"/>
            <w:rPr>
              <w:sz w:val="16"/>
              <w:szCs w:val="18"/>
            </w:rPr>
          </w:pPr>
        </w:p>
      </w:tc>
    </w:tr>
  </w:tbl>
  <w:p w14:paraId="34B194E4"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B5F39" w14:textId="77777777" w:rsidR="00E51446" w:rsidRPr="005E6B4D" w:rsidRDefault="00E51446" w:rsidP="00E51446">
    <w:r>
      <w:rPr>
        <w:noProof/>
      </w:rPr>
      <w:drawing>
        <wp:anchor distT="0" distB="0" distL="114300" distR="114300" simplePos="0" relativeHeight="251659264" behindDoc="1" locked="0" layoutInCell="1" allowOverlap="1" wp14:anchorId="622A99CE" wp14:editId="175B553F">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9E8"/>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5259"/>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51C98"/>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9E8"/>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809A9"/>
  <w15:docId w15:val="{5A20A6F8-ABF7-4FA7-9D0E-FBDCF9E5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E69E8"/>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5E69E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abobankpersoneelsverenigingen.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w4srpqf4.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DC049-9E22-4134-B6E6-FA4385A5D9AD}">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5.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w4srpqf4</Template>
  <TotalTime>2</TotalTime>
  <Pages>1</Pages>
  <Words>384</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2025-11-03T08:02:00Z</dcterms:created>
  <dcterms:modified xsi:type="dcterms:W3CDTF">2025-11-03T08:05:00Z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