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DF8A" w14:textId="77777777" w:rsidR="004058FF" w:rsidRPr="000B45AF" w:rsidRDefault="004058FF" w:rsidP="004058FF">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2192A4AD" w14:textId="77777777" w:rsidR="004058FF" w:rsidRPr="003F7EEE" w:rsidRDefault="004058FF" w:rsidP="004058FF">
      <w:pPr>
        <w:pStyle w:val="Normaalweb"/>
        <w:ind w:left="-567"/>
        <w:rPr>
          <w:rFonts w:asciiTheme="minorHAnsi" w:hAnsiTheme="minorHAnsi"/>
          <w:b/>
          <w:bCs/>
          <w:i/>
          <w:iCs/>
          <w:color w:val="000000"/>
        </w:rPr>
      </w:pPr>
      <w:r>
        <w:rPr>
          <w:rFonts w:asciiTheme="minorHAnsi" w:hAnsiTheme="minorHAnsi"/>
        </w:rPr>
        <w:t xml:space="preserve">Beste leden, </w:t>
      </w:r>
    </w:p>
    <w:p w14:paraId="11C437C6" w14:textId="77777777" w:rsidR="004058FF" w:rsidRDefault="004058FF" w:rsidP="004058FF">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2F9C5FE0" w14:textId="77777777" w:rsidR="004058FF" w:rsidRDefault="004058FF" w:rsidP="004058FF">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activiteit</w:t>
      </w:r>
      <w:r>
        <w:rPr>
          <w:rFonts w:asciiTheme="minorHAnsi" w:hAnsiTheme="minorHAnsi"/>
        </w:rPr>
        <w:t xml:space="preserve"> aan: </w:t>
      </w:r>
      <w:r w:rsidRPr="00912114">
        <w:rPr>
          <w:rFonts w:asciiTheme="minorHAnsi" w:hAnsiTheme="minorHAnsi"/>
          <w:b/>
          <w:bCs/>
        </w:rPr>
        <w:t xml:space="preserve">Meet </w:t>
      </w:r>
      <w:proofErr w:type="spellStart"/>
      <w:r w:rsidRPr="00912114">
        <w:rPr>
          <w:rFonts w:asciiTheme="minorHAnsi" w:hAnsiTheme="minorHAnsi"/>
          <w:b/>
          <w:bCs/>
        </w:rPr>
        <w:t>and</w:t>
      </w:r>
      <w:proofErr w:type="spellEnd"/>
      <w:r w:rsidRPr="00912114">
        <w:rPr>
          <w:rFonts w:asciiTheme="minorHAnsi" w:hAnsiTheme="minorHAnsi"/>
          <w:b/>
          <w:bCs/>
        </w:rPr>
        <w:t xml:space="preserve"> Greet met Buffels</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Stella Henskens</w:t>
      </w:r>
      <w:r w:rsidRPr="00CE1676">
        <w:rPr>
          <w:rFonts w:asciiTheme="minorHAnsi" w:hAnsiTheme="minorHAnsi"/>
        </w:rPr>
        <w:t xml:space="preserve"> en </w:t>
      </w:r>
      <w:r>
        <w:rPr>
          <w:rFonts w:asciiTheme="minorHAnsi" w:hAnsiTheme="minorHAnsi"/>
        </w:rPr>
        <w:t>Marijke Veldkamp.</w:t>
      </w:r>
    </w:p>
    <w:p w14:paraId="1D16F004" w14:textId="77777777" w:rsidR="004058FF" w:rsidRDefault="004058FF" w:rsidP="004058FF">
      <w:pPr>
        <w:pStyle w:val="Normaalweb"/>
        <w:ind w:left="-567"/>
        <w:jc w:val="both"/>
        <w:rPr>
          <w:rFonts w:asciiTheme="minorHAnsi" w:hAnsiTheme="minorHAnsi"/>
        </w:rPr>
      </w:pPr>
    </w:p>
    <w:p w14:paraId="1402828D" w14:textId="77777777" w:rsidR="004058FF" w:rsidRDefault="004058FF" w:rsidP="004058FF">
      <w:pPr>
        <w:pStyle w:val="Normaalweb"/>
        <w:ind w:left="-567"/>
        <w:jc w:val="both"/>
        <w:rPr>
          <w:rFonts w:asciiTheme="minorHAnsi" w:hAnsiTheme="minorHAnsi"/>
        </w:rPr>
      </w:pPr>
      <w:r>
        <w:fldChar w:fldCharType="begin"/>
      </w:r>
      <w:r>
        <w:instrText xml:space="preserve"> INCLUDEPICTURE "https://lirp.cdn-website.com/adbb4726/dms3rep/multi/opt/buffel-48-1920w.jpg" \* MERGEFORMATINET </w:instrText>
      </w:r>
      <w:r>
        <w:fldChar w:fldCharType="separate"/>
      </w:r>
      <w:r>
        <w:fldChar w:fldCharType="begin"/>
      </w:r>
      <w:r>
        <w:instrText xml:space="preserve"> INCLUDEPICTURE  "https://lirp.cdn-website.com/adbb4726/dms3rep/multi/opt/buffel-48-1920w.jpg" \* MERGEFORMATINET </w:instrText>
      </w:r>
      <w:r>
        <w:fldChar w:fldCharType="separate"/>
      </w:r>
      <w:r>
        <w:pict w14:anchorId="2FAB6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80.5pt">
            <v:imagedata r:id="rId13" r:href="rId14"/>
          </v:shape>
        </w:pict>
      </w:r>
      <w:r>
        <w:fldChar w:fldCharType="end"/>
      </w:r>
      <w:r>
        <w:fldChar w:fldCharType="end"/>
      </w:r>
    </w:p>
    <w:p w14:paraId="3F571E6F" w14:textId="77777777" w:rsidR="004058FF" w:rsidRPr="00912114" w:rsidRDefault="004058FF" w:rsidP="004058FF">
      <w:pPr>
        <w:pStyle w:val="Normaalweb"/>
        <w:ind w:left="-567"/>
        <w:jc w:val="both"/>
        <w:rPr>
          <w:rFonts w:asciiTheme="minorHAnsi" w:hAnsiTheme="minorHAnsi"/>
        </w:rPr>
      </w:pPr>
      <w:r w:rsidRPr="00912114">
        <w:rPr>
          <w:rFonts w:asciiTheme="minorHAnsi" w:hAnsiTheme="minorHAnsi"/>
        </w:rPr>
        <w:t>Zin om een leuke activiteit te beleven op de Buffelgaard te Wijk en Aalburg? Naast een rondleiding en uitleg over de buffelboerderij, met koffie/thee en een lekkere buffelbonbon, krijg je ook nog ter afsluiting een overheerlijke lunch aangeboden.</w:t>
      </w:r>
      <w:r>
        <w:rPr>
          <w:rFonts w:asciiTheme="minorHAnsi" w:hAnsiTheme="minorHAnsi"/>
        </w:rPr>
        <w:t xml:space="preserve"> </w:t>
      </w:r>
      <w:r w:rsidRPr="00912114">
        <w:rPr>
          <w:rFonts w:asciiTheme="minorHAnsi" w:hAnsiTheme="minorHAnsi"/>
        </w:rPr>
        <w:t>Er is tevens een boerderijwinkel aanwezig waar je nog allerlei overheerlijke buffelproducten kunt kopen.</w:t>
      </w:r>
    </w:p>
    <w:p w14:paraId="0C375F8B" w14:textId="77777777" w:rsidR="004058FF" w:rsidRPr="00912114"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Op zaterdag 7 juni van 11</w:t>
      </w:r>
      <w:r>
        <w:rPr>
          <w:rFonts w:eastAsia="Times New Roman" w:cs="Times New Roman"/>
          <w:sz w:val="24"/>
          <w:szCs w:val="24"/>
          <w:lang w:eastAsia="nl-NL"/>
        </w:rPr>
        <w:t xml:space="preserve">: </w:t>
      </w:r>
      <w:r w:rsidRPr="00912114">
        <w:rPr>
          <w:rFonts w:eastAsia="Times New Roman" w:cs="Times New Roman"/>
          <w:sz w:val="24"/>
          <w:szCs w:val="24"/>
          <w:lang w:eastAsia="nl-NL"/>
        </w:rPr>
        <w:t>00 uur tot ongeveer 14</w:t>
      </w:r>
      <w:r>
        <w:rPr>
          <w:rFonts w:eastAsia="Times New Roman" w:cs="Times New Roman"/>
          <w:sz w:val="24"/>
          <w:szCs w:val="24"/>
          <w:lang w:eastAsia="nl-NL"/>
        </w:rPr>
        <w:t xml:space="preserve">: </w:t>
      </w:r>
      <w:r w:rsidRPr="00912114">
        <w:rPr>
          <w:rFonts w:eastAsia="Times New Roman" w:cs="Times New Roman"/>
          <w:sz w:val="24"/>
          <w:szCs w:val="24"/>
          <w:lang w:eastAsia="nl-NL"/>
        </w:rPr>
        <w:t>00 uur</w:t>
      </w:r>
    </w:p>
    <w:p w14:paraId="43591B75" w14:textId="77777777" w:rsidR="004058FF"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Adres: Klaverplak 1, 4261</w:t>
      </w:r>
      <w:r>
        <w:rPr>
          <w:rFonts w:eastAsia="Times New Roman" w:cs="Times New Roman"/>
          <w:sz w:val="24"/>
          <w:szCs w:val="24"/>
          <w:lang w:eastAsia="nl-NL"/>
        </w:rPr>
        <w:t xml:space="preserve"> </w:t>
      </w:r>
      <w:r w:rsidRPr="00912114">
        <w:rPr>
          <w:rFonts w:eastAsia="Times New Roman" w:cs="Times New Roman"/>
          <w:sz w:val="24"/>
          <w:szCs w:val="24"/>
          <w:lang w:eastAsia="nl-NL"/>
        </w:rPr>
        <w:t>TE Wijk en Aalburg</w:t>
      </w:r>
    </w:p>
    <w:p w14:paraId="4C7F27AD" w14:textId="77777777" w:rsidR="004058FF" w:rsidRPr="00912114" w:rsidRDefault="004058FF" w:rsidP="004058FF">
      <w:pPr>
        <w:ind w:left="-567"/>
        <w:rPr>
          <w:rFonts w:eastAsia="Times New Roman" w:cs="Times New Roman"/>
          <w:sz w:val="24"/>
          <w:szCs w:val="24"/>
          <w:lang w:eastAsia="nl-NL"/>
        </w:rPr>
      </w:pPr>
    </w:p>
    <w:p w14:paraId="4521FF53" w14:textId="77777777" w:rsidR="004058FF" w:rsidRPr="00912114"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Graag om 10.45 uur aanwezig zijn.</w:t>
      </w:r>
    </w:p>
    <w:p w14:paraId="444CE712" w14:textId="77777777" w:rsidR="004058FF" w:rsidRPr="00912114"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De activiteit duurt maximaal 3 uur en is bedoeld voor het hele gezin.</w:t>
      </w:r>
    </w:p>
    <w:p w14:paraId="55498829" w14:textId="77777777" w:rsidR="004058FF" w:rsidRPr="00912114"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De kosten zijn € 16,50 per persoon.</w:t>
      </w:r>
    </w:p>
    <w:p w14:paraId="00F978F2" w14:textId="77777777" w:rsidR="004058FF" w:rsidRPr="00912114"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Het maximale aantal deelnemers is voor deze activiteit gesteld op 50 personen.</w:t>
      </w:r>
    </w:p>
    <w:p w14:paraId="7DA18C8A" w14:textId="77777777" w:rsidR="004058FF" w:rsidRPr="00912114" w:rsidRDefault="004058FF" w:rsidP="004058FF">
      <w:pPr>
        <w:ind w:left="-567"/>
        <w:rPr>
          <w:rFonts w:eastAsia="Times New Roman" w:cs="Times New Roman"/>
          <w:sz w:val="24"/>
          <w:szCs w:val="24"/>
          <w:lang w:eastAsia="nl-NL"/>
        </w:rPr>
      </w:pPr>
      <w:r w:rsidRPr="00912114">
        <w:rPr>
          <w:rFonts w:eastAsia="Times New Roman" w:cs="Times New Roman"/>
          <w:sz w:val="24"/>
          <w:szCs w:val="24"/>
          <w:lang w:eastAsia="nl-NL"/>
        </w:rPr>
        <w:t>Bij deelname van minder dan 20 personen gaat de activiteit niet door.</w:t>
      </w:r>
    </w:p>
    <w:p w14:paraId="399985EB" w14:textId="77777777" w:rsidR="004058FF" w:rsidRPr="00C215BC" w:rsidRDefault="004058FF" w:rsidP="004058FF">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51B34A15" w14:textId="77777777" w:rsidR="004058FF" w:rsidRPr="009405E1" w:rsidRDefault="004058FF" w:rsidP="004058FF">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662DECEE" w14:textId="77777777" w:rsidR="004058FF" w:rsidRPr="009405E1" w:rsidRDefault="004058FF" w:rsidP="004058FF">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0AE7567B" w14:textId="77777777" w:rsidR="004058FF" w:rsidRPr="007C0DCE" w:rsidRDefault="004058FF" w:rsidP="004058FF">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5" w:history="1">
        <w:r w:rsidRPr="007C0DCE">
          <w:rPr>
            <w:rStyle w:val="Hyperlink"/>
            <w:sz w:val="24"/>
            <w:szCs w:val="24"/>
          </w:rPr>
          <w:t>annuleringsregeling</w:t>
        </w:r>
      </w:hyperlink>
      <w:r w:rsidRPr="007C0DCE">
        <w:rPr>
          <w:sz w:val="24"/>
          <w:szCs w:val="24"/>
        </w:rPr>
        <w:t xml:space="preserve"> en zal het volledig bedrag in rekening worden gebracht.</w:t>
      </w:r>
    </w:p>
    <w:p w14:paraId="67ED755D" w14:textId="77777777" w:rsidR="004058FF" w:rsidRDefault="004058FF" w:rsidP="004058FF">
      <w:pPr>
        <w:pStyle w:val="Normaalweb"/>
        <w:ind w:left="-567"/>
        <w:rPr>
          <w:rFonts w:asciiTheme="minorHAnsi" w:hAnsiTheme="minorHAnsi"/>
          <w:b/>
          <w:bCs/>
          <w:u w:val="single"/>
        </w:rPr>
      </w:pPr>
    </w:p>
    <w:p w14:paraId="1BBC51F8" w14:textId="77777777" w:rsidR="004058FF" w:rsidRPr="002D2809" w:rsidRDefault="004058FF" w:rsidP="004058FF">
      <w:pPr>
        <w:pStyle w:val="Normaalweb"/>
        <w:ind w:left="-567"/>
        <w:rPr>
          <w:rFonts w:asciiTheme="minorHAnsi" w:hAnsiTheme="minorHAnsi"/>
        </w:rPr>
      </w:pPr>
      <w:r w:rsidRPr="0086178E">
        <w:rPr>
          <w:rFonts w:asciiTheme="minorHAnsi" w:hAnsiTheme="minorHAnsi"/>
          <w:b/>
          <w:bCs/>
          <w:u w:val="single"/>
        </w:rPr>
        <w:lastRenderedPageBreak/>
        <w:t>Inschrijven</w:t>
      </w:r>
      <w:r w:rsidRPr="002D2809">
        <w:rPr>
          <w:rFonts w:asciiTheme="minorHAnsi" w:hAnsiTheme="minorHAnsi"/>
        </w:rPr>
        <w:t>:</w:t>
      </w:r>
    </w:p>
    <w:p w14:paraId="22A16120" w14:textId="6850C061" w:rsidR="004058FF" w:rsidRDefault="004058FF" w:rsidP="004058FF">
      <w:pPr>
        <w:pStyle w:val="Normaalweb"/>
        <w:numPr>
          <w:ilvl w:val="0"/>
          <w:numId w:val="9"/>
        </w:numPr>
        <w:rPr>
          <w:rFonts w:asciiTheme="minorHAnsi" w:hAnsiTheme="minorHAnsi"/>
        </w:rPr>
      </w:pPr>
      <w:r>
        <w:rPr>
          <w:rFonts w:asciiTheme="minorHAnsi" w:hAnsiTheme="minorHAnsi"/>
        </w:rPr>
        <w:t xml:space="preserve">Leden kunnen zich inschrijven vóór 2 mei 2025 via de website van de </w:t>
      </w:r>
      <w:hyperlink r:id="rId16"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2417CDC9" w14:textId="77777777" w:rsidR="004058FF" w:rsidRPr="002D2809" w:rsidRDefault="004058FF" w:rsidP="004058FF">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34A60D7C" w14:textId="77777777" w:rsidR="004058FF" w:rsidRPr="003F7EEE" w:rsidRDefault="004058FF" w:rsidP="004058FF">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616027F6" w14:textId="77777777" w:rsidR="004058FF" w:rsidRPr="003F7EEE" w:rsidRDefault="004058FF" w:rsidP="004058FF">
      <w:pPr>
        <w:pStyle w:val="Normaalweb"/>
        <w:ind w:left="-567"/>
        <w:rPr>
          <w:rFonts w:asciiTheme="majorHAnsi" w:hAnsiTheme="majorHAnsi"/>
          <w:color w:val="000000"/>
        </w:rPr>
      </w:pPr>
      <w:r w:rsidRPr="003F7EEE">
        <w:rPr>
          <w:rFonts w:asciiTheme="majorHAnsi" w:hAnsiTheme="majorHAnsi"/>
          <w:color w:val="000000"/>
        </w:rPr>
        <w:t>Met vriendelijke groet,</w:t>
      </w:r>
    </w:p>
    <w:p w14:paraId="00FFFD97" w14:textId="64FBEAE3" w:rsidR="00AB3604" w:rsidRPr="004058FF" w:rsidRDefault="004058FF" w:rsidP="004058FF">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4058FF" w:rsidSect="00C40017">
      <w:headerReference w:type="default" r:id="rId17"/>
      <w:headerReference w:type="first" r:id="rId18"/>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C083" w14:textId="77777777" w:rsidR="004058FF" w:rsidRDefault="004058FF" w:rsidP="00F73F88">
      <w:pPr>
        <w:spacing w:line="240" w:lineRule="auto"/>
      </w:pPr>
      <w:r>
        <w:separator/>
      </w:r>
    </w:p>
  </w:endnote>
  <w:endnote w:type="continuationSeparator" w:id="0">
    <w:p w14:paraId="22A069B2" w14:textId="77777777" w:rsidR="004058FF" w:rsidRDefault="004058FF"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D85D08F3-C343-4DC3-8C8D-B2DEF74A095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75E3414D-B057-4F1E-8544-9CF207965467}"/>
    <w:embedBold r:id="rId3" w:fontKey="{2627BD58-7D72-40DA-A21D-5DBD03238071}"/>
    <w:embedBoldItalic r:id="rId4" w:fontKey="{15C154B2-8F6D-41F2-8DAA-0792254246FE}"/>
  </w:font>
  <w:font w:name="Myriad for Rabobank It">
    <w:altName w:val="Calibri"/>
    <w:panose1 w:val="020B0503030403090204"/>
    <w:charset w:val="00"/>
    <w:family w:val="swiss"/>
    <w:pitch w:val="variable"/>
    <w:sig w:usb0="20000287" w:usb1="00000001" w:usb2="00000000" w:usb3="00000000" w:csb0="0000019F" w:csb1="00000000"/>
    <w:embedRegular r:id="rId5" w:fontKey="{54B19B7E-EE2B-4F20-89F0-0439D988D05A}"/>
    <w:embedBold r:id="rId6" w:fontKey="{DC9E9611-260E-4485-966E-23780A07D93F}"/>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D5691FC3-F112-42CD-87FB-C38167474237}"/>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4CC9F15D-4AE0-4FBC-9C16-F37F6027F36E}"/>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1033F" w14:textId="77777777" w:rsidR="004058FF" w:rsidRDefault="004058FF" w:rsidP="00F73F88">
      <w:pPr>
        <w:spacing w:line="240" w:lineRule="auto"/>
      </w:pPr>
      <w:r>
        <w:separator/>
      </w:r>
    </w:p>
  </w:footnote>
  <w:footnote w:type="continuationSeparator" w:id="0">
    <w:p w14:paraId="6D22920C" w14:textId="77777777" w:rsidR="004058FF" w:rsidRDefault="004058FF"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EBF1D4E" w14:textId="77777777" w:rsidTr="0027090F">
      <w:trPr>
        <w:trHeight w:val="567"/>
      </w:trPr>
      <w:tc>
        <w:tcPr>
          <w:tcW w:w="9231" w:type="dxa"/>
        </w:tcPr>
        <w:p w14:paraId="49E8B045" w14:textId="77777777" w:rsidR="004D573B" w:rsidRPr="007531CD" w:rsidRDefault="004D573B" w:rsidP="004D573B">
          <w:pPr>
            <w:pStyle w:val="Koptekst"/>
            <w:spacing w:line="240" w:lineRule="atLeast"/>
            <w:rPr>
              <w:sz w:val="16"/>
              <w:szCs w:val="18"/>
            </w:rPr>
          </w:pPr>
        </w:p>
      </w:tc>
    </w:tr>
  </w:tbl>
  <w:p w14:paraId="04D43C2A"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D625" w14:textId="77777777" w:rsidR="00E51446" w:rsidRPr="005E6B4D" w:rsidRDefault="00E51446" w:rsidP="00E51446">
    <w:r>
      <w:rPr>
        <w:noProof/>
      </w:rPr>
      <w:drawing>
        <wp:anchor distT="0" distB="0" distL="114300" distR="114300" simplePos="0" relativeHeight="251659264" behindDoc="1" locked="0" layoutInCell="1" allowOverlap="1" wp14:anchorId="491F7D4E" wp14:editId="5816EA1C">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8FF"/>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058FF"/>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B22D8"/>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84D"/>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CA770"/>
  <w15:docId w15:val="{BEDA267C-DBEC-4550-A569-F3618547D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58FF"/>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4058F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abobankpersoneelsverenigingen.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https://lirp.cdn-website.com/adbb4726/dms3rep/multi/opt/buffel-48-1920w.jp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2vbnr3mj.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2vbnr3mj</Template>
  <TotalTime>2</TotalTime>
  <Pages>2</Pages>
  <Words>406</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2025-04-03T06:59:00Z</dcterms:created>
  <dcterms:modified xsi:type="dcterms:W3CDTF">2025-04-03T07:01:00Z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